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9A4040B" w14:textId="566960F0" w:rsidR="00A60045" w:rsidRPr="0055510B" w:rsidRDefault="006C6304">
      <w:pPr>
        <w:autoSpaceDE w:val="0"/>
        <w:jc w:val="center"/>
        <w:rPr>
          <w:b/>
          <w:bCs/>
          <w:sz w:val="22"/>
          <w:szCs w:val="22"/>
        </w:rPr>
      </w:pPr>
      <w:r w:rsidRPr="0055510B">
        <w:rPr>
          <w:noProof/>
          <w:sz w:val="22"/>
          <w:szCs w:val="22"/>
          <w:lang w:eastAsia="en-US"/>
        </w:rPr>
        <w:drawing>
          <wp:anchor distT="0" distB="0" distL="0" distR="0" simplePos="0" relativeHeight="251658240" behindDoc="0" locked="0" layoutInCell="1" allowOverlap="1" wp14:anchorId="7BDF5995" wp14:editId="427C96E6">
            <wp:simplePos x="0" y="0"/>
            <wp:positionH relativeFrom="column">
              <wp:posOffset>1544955</wp:posOffset>
            </wp:positionH>
            <wp:positionV relativeFrom="paragraph">
              <wp:posOffset>20320</wp:posOffset>
            </wp:positionV>
            <wp:extent cx="3589655" cy="144907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9655" cy="14490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23B79">
        <w:rPr>
          <w:b/>
          <w:bCs/>
          <w:sz w:val="22"/>
          <w:szCs w:val="22"/>
        </w:rPr>
        <w:t xml:space="preserve"> </w:t>
      </w:r>
    </w:p>
    <w:p w14:paraId="743BD855" w14:textId="446C3FDF" w:rsidR="00A60045" w:rsidRPr="0055510B" w:rsidRDefault="001B65CA" w:rsidP="00DA1CF0">
      <w:pPr>
        <w:autoSpaceDE w:val="0"/>
        <w:jc w:val="center"/>
        <w:rPr>
          <w:sz w:val="22"/>
          <w:szCs w:val="22"/>
        </w:rPr>
      </w:pPr>
      <w:r w:rsidRPr="0055510B">
        <w:rPr>
          <w:noProof/>
          <w:sz w:val="22"/>
          <w:szCs w:val="22"/>
          <w:lang w:eastAsia="en-US"/>
        </w:rPr>
        <w:drawing>
          <wp:anchor distT="0" distB="0" distL="0" distR="0" simplePos="0" relativeHeight="251657216" behindDoc="0" locked="0" layoutInCell="1" allowOverlap="1" wp14:anchorId="40B5D371" wp14:editId="3809C8B2">
            <wp:simplePos x="0" y="0"/>
            <wp:positionH relativeFrom="column">
              <wp:posOffset>173355</wp:posOffset>
            </wp:positionH>
            <wp:positionV relativeFrom="paragraph">
              <wp:posOffset>271780</wp:posOffset>
            </wp:positionV>
            <wp:extent cx="6525260" cy="352806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5260" cy="35280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4579" w:rsidRPr="0055510B">
        <w:rPr>
          <w:b/>
          <w:bCs/>
          <w:sz w:val="22"/>
          <w:szCs w:val="22"/>
        </w:rPr>
        <w:t>20</w:t>
      </w:r>
      <w:r w:rsidR="00E23B79">
        <w:rPr>
          <w:b/>
          <w:bCs/>
          <w:sz w:val="22"/>
          <w:szCs w:val="22"/>
        </w:rPr>
        <w:t>23</w:t>
      </w:r>
      <w:r w:rsidR="00A60045" w:rsidRPr="0055510B">
        <w:rPr>
          <w:b/>
          <w:bCs/>
          <w:sz w:val="22"/>
          <w:szCs w:val="22"/>
        </w:rPr>
        <w:t xml:space="preserve"> EDITIO</w:t>
      </w:r>
      <w:r w:rsidR="006C6304" w:rsidRPr="0055510B">
        <w:rPr>
          <w:b/>
          <w:bCs/>
          <w:sz w:val="22"/>
          <w:szCs w:val="22"/>
        </w:rPr>
        <w:t>N</w:t>
      </w:r>
    </w:p>
    <w:p w14:paraId="36E739E1" w14:textId="5F6513B2" w:rsidR="00A60045" w:rsidRPr="0055510B" w:rsidRDefault="00A60045">
      <w:pPr>
        <w:autoSpaceDE w:val="0"/>
        <w:rPr>
          <w:b/>
          <w:bCs/>
          <w:sz w:val="22"/>
          <w:szCs w:val="22"/>
        </w:rPr>
      </w:pPr>
    </w:p>
    <w:p w14:paraId="5FA43019" w14:textId="77777777" w:rsidR="00A60045" w:rsidRPr="0055510B" w:rsidRDefault="00A60045">
      <w:pPr>
        <w:autoSpaceDE w:val="0"/>
        <w:jc w:val="both"/>
        <w:rPr>
          <w:b/>
          <w:bCs/>
          <w:sz w:val="22"/>
          <w:szCs w:val="22"/>
        </w:rPr>
      </w:pPr>
      <w:r w:rsidRPr="0055510B">
        <w:rPr>
          <w:b/>
          <w:bCs/>
          <w:sz w:val="22"/>
          <w:szCs w:val="22"/>
        </w:rPr>
        <w:t>Foreword</w:t>
      </w:r>
    </w:p>
    <w:p w14:paraId="07D323E2" w14:textId="77777777" w:rsidR="00A60045" w:rsidRPr="0055510B" w:rsidRDefault="00A60045">
      <w:pPr>
        <w:autoSpaceDE w:val="0"/>
        <w:jc w:val="both"/>
        <w:rPr>
          <w:sz w:val="22"/>
          <w:szCs w:val="22"/>
        </w:rPr>
      </w:pPr>
      <w:r w:rsidRPr="0055510B">
        <w:rPr>
          <w:sz w:val="22"/>
          <w:szCs w:val="22"/>
        </w:rPr>
        <w:t>The Rules and Regulations pertain to the use of the Condominium property, the common elements, the limited common elements and the condominium units. These Rules and Regulations shall be deemed to be in effect until amended by the Board of Directors of the Condominium Association. They shall apply and be binding upon all unit owners. The unit owners shall at</w:t>
      </w:r>
      <w:r w:rsidR="009078E6" w:rsidRPr="0055510B">
        <w:rPr>
          <w:sz w:val="22"/>
          <w:szCs w:val="22"/>
        </w:rPr>
        <w:t xml:space="preserve"> </w:t>
      </w:r>
      <w:r w:rsidRPr="0055510B">
        <w:rPr>
          <w:sz w:val="22"/>
          <w:szCs w:val="22"/>
        </w:rPr>
        <w:t xml:space="preserve">all times abide by these Rules and Regulations and shall use their best effort to see that they are observed by their families, visitors, guests, lessees and persons for whom they are responsible or over whom they exercise control and supervision. These Rules and Regulations shall not include changes to common elements or limited common element appearances.  </w:t>
      </w:r>
    </w:p>
    <w:p w14:paraId="4A143FA9" w14:textId="77777777" w:rsidR="00A60045" w:rsidRPr="0055510B" w:rsidRDefault="00A60045">
      <w:pPr>
        <w:autoSpaceDE w:val="0"/>
        <w:jc w:val="both"/>
        <w:rPr>
          <w:sz w:val="22"/>
          <w:szCs w:val="22"/>
        </w:rPr>
      </w:pPr>
    </w:p>
    <w:p w14:paraId="5B916EB3" w14:textId="7550AE1A" w:rsidR="005E4A1B" w:rsidRDefault="00A60045" w:rsidP="005E4A1B">
      <w:pPr>
        <w:autoSpaceDE w:val="0"/>
        <w:jc w:val="both"/>
        <w:rPr>
          <w:sz w:val="22"/>
          <w:szCs w:val="22"/>
        </w:rPr>
      </w:pPr>
      <w:r w:rsidRPr="0055510B">
        <w:rPr>
          <w:sz w:val="22"/>
          <w:szCs w:val="22"/>
        </w:rPr>
        <w:t xml:space="preserve">Violations of the Rules and Regulations may subject the violator to any and all remedies available to the Condominium Association pursuant to the terms of the Declaration of Condominium, the Articles of Incorporation of the Association, the By-Laws of the Association and the Rules and Regulations. </w:t>
      </w:r>
      <w:r w:rsidR="00EC2EB3" w:rsidRPr="004B41AB">
        <w:rPr>
          <w:sz w:val="22"/>
          <w:szCs w:val="22"/>
        </w:rPr>
        <w:t xml:space="preserve">Any ambiguities </w:t>
      </w:r>
      <w:r w:rsidR="00F26988" w:rsidRPr="004B41AB">
        <w:rPr>
          <w:sz w:val="22"/>
          <w:szCs w:val="22"/>
        </w:rPr>
        <w:t xml:space="preserve">or needs for interpretation </w:t>
      </w:r>
      <w:r w:rsidR="00EC2EB3" w:rsidRPr="004B41AB">
        <w:rPr>
          <w:sz w:val="22"/>
          <w:szCs w:val="22"/>
        </w:rPr>
        <w:t>will be determined by the Board of Directors.</w:t>
      </w:r>
      <w:r w:rsidR="001F3ABF">
        <w:rPr>
          <w:color w:val="C00000"/>
          <w:sz w:val="22"/>
          <w:szCs w:val="22"/>
        </w:rPr>
        <w:t xml:space="preserve"> </w:t>
      </w:r>
      <w:r w:rsidRPr="0055510B">
        <w:rPr>
          <w:sz w:val="22"/>
          <w:szCs w:val="22"/>
        </w:rPr>
        <w:t>The Association shall be entitled to recover, in said actions, any and all damages, court costs, attorney fees, etc., from the owner involved in the violation of the Rules and Regulations, or the Declaration of Condominium.  The Board of Directors may, from time-to-time, adopt or amend previously adopted Rules and Regulations, and/or any amendments or additions to those Rules and Regulations, as governed by Articles Paragraph 3.2.G.</w:t>
      </w:r>
    </w:p>
    <w:p w14:paraId="33341CEC" w14:textId="77777777" w:rsidR="005E4A1B" w:rsidRPr="0055510B" w:rsidRDefault="005E4A1B" w:rsidP="005E4A1B">
      <w:pPr>
        <w:autoSpaceDE w:val="0"/>
        <w:jc w:val="both"/>
        <w:rPr>
          <w:sz w:val="22"/>
          <w:szCs w:val="22"/>
        </w:rPr>
      </w:pPr>
    </w:p>
    <w:p w14:paraId="5AC8FE5C" w14:textId="77777777" w:rsidR="00A60045" w:rsidRPr="0055510B" w:rsidRDefault="00A60045">
      <w:pPr>
        <w:pStyle w:val="Heading1"/>
        <w:rPr>
          <w:rFonts w:ascii="Arial" w:hAnsi="Arial" w:cs="Arial"/>
          <w:sz w:val="22"/>
          <w:szCs w:val="22"/>
        </w:rPr>
      </w:pPr>
      <w:r w:rsidRPr="0055510B">
        <w:rPr>
          <w:rFonts w:ascii="Arial" w:hAnsi="Arial" w:cs="Arial"/>
          <w:sz w:val="22"/>
          <w:szCs w:val="22"/>
        </w:rPr>
        <w:t>1600 N. E. Dixie Highway, Jensen Beach, Florida 34957</w:t>
      </w:r>
    </w:p>
    <w:p w14:paraId="6BD2FE9D" w14:textId="77777777" w:rsidR="00A60045" w:rsidRPr="0055510B" w:rsidRDefault="00A60045">
      <w:pPr>
        <w:autoSpaceDE w:val="0"/>
        <w:jc w:val="center"/>
        <w:rPr>
          <w:b/>
          <w:bCs/>
          <w:sz w:val="22"/>
          <w:szCs w:val="22"/>
        </w:rPr>
      </w:pPr>
      <w:r w:rsidRPr="0055510B">
        <w:rPr>
          <w:b/>
          <w:bCs/>
          <w:sz w:val="22"/>
          <w:szCs w:val="22"/>
        </w:rPr>
        <w:t>Tel: 772-334-</w:t>
      </w:r>
      <w:proofErr w:type="gramStart"/>
      <w:r w:rsidRPr="0055510B">
        <w:rPr>
          <w:b/>
          <w:bCs/>
          <w:sz w:val="22"/>
          <w:szCs w:val="22"/>
        </w:rPr>
        <w:t xml:space="preserve">8585  </w:t>
      </w:r>
      <w:proofErr w:type="gramEnd"/>
      <w:r w:rsidR="00D207AA">
        <w:fldChar w:fldCharType="begin"/>
      </w:r>
      <w:r w:rsidR="00D207AA">
        <w:instrText xml:space="preserve"> HYPERLINK "mailto:riverclubofmartincounty@gmail.com" </w:instrText>
      </w:r>
      <w:r w:rsidR="00D207AA">
        <w:fldChar w:fldCharType="separate"/>
      </w:r>
      <w:r w:rsidRPr="0055510B">
        <w:rPr>
          <w:rStyle w:val="Hyperlink"/>
          <w:b/>
          <w:bCs/>
          <w:sz w:val="22"/>
          <w:szCs w:val="22"/>
        </w:rPr>
        <w:t>riverclubofmartincounty@gmail.com</w:t>
      </w:r>
      <w:r w:rsidR="00D207AA">
        <w:rPr>
          <w:rStyle w:val="Hyperlink"/>
          <w:b/>
          <w:bCs/>
          <w:sz w:val="22"/>
          <w:szCs w:val="22"/>
        </w:rPr>
        <w:fldChar w:fldCharType="end"/>
      </w:r>
      <w:r w:rsidRPr="0055510B">
        <w:rPr>
          <w:b/>
          <w:bCs/>
          <w:sz w:val="22"/>
          <w:szCs w:val="22"/>
        </w:rPr>
        <w:t xml:space="preserve">  Fax: 772-334-6119</w:t>
      </w:r>
    </w:p>
    <w:p w14:paraId="187EBC28" w14:textId="77777777" w:rsidR="00D84B30" w:rsidRPr="0055510B" w:rsidRDefault="00D84B30" w:rsidP="00D84B30">
      <w:pPr>
        <w:autoSpaceDE w:val="0"/>
        <w:rPr>
          <w:b/>
          <w:bCs/>
          <w:sz w:val="22"/>
          <w:szCs w:val="22"/>
        </w:rPr>
        <w:sectPr w:rsidR="00D84B30" w:rsidRPr="0055510B" w:rsidSect="00A52162">
          <w:footerReference w:type="default" r:id="rId11"/>
          <w:pgSz w:w="12240" w:h="15840"/>
          <w:pgMar w:top="720" w:right="720" w:bottom="720" w:left="720" w:header="144" w:footer="144" w:gutter="0"/>
          <w:pgNumType w:start="1"/>
          <w:cols w:space="720"/>
          <w:docGrid w:linePitch="600" w:charSpace="32768"/>
        </w:sectPr>
      </w:pPr>
    </w:p>
    <w:p w14:paraId="51050C64" w14:textId="77777777" w:rsidR="00A60045" w:rsidRPr="0055510B" w:rsidRDefault="00A60045">
      <w:pPr>
        <w:autoSpaceDE w:val="0"/>
        <w:jc w:val="both"/>
        <w:rPr>
          <w:b/>
          <w:bCs/>
          <w:sz w:val="22"/>
          <w:szCs w:val="22"/>
        </w:rPr>
      </w:pPr>
      <w:r w:rsidRPr="0055510B">
        <w:rPr>
          <w:b/>
          <w:bCs/>
          <w:sz w:val="22"/>
          <w:szCs w:val="22"/>
        </w:rPr>
        <w:lastRenderedPageBreak/>
        <w:t>I. DEFINITIONS</w:t>
      </w:r>
    </w:p>
    <w:p w14:paraId="49B94B91" w14:textId="77777777" w:rsidR="00A60045" w:rsidRPr="0055510B" w:rsidRDefault="00A60045">
      <w:pPr>
        <w:autoSpaceDE w:val="0"/>
        <w:jc w:val="both"/>
        <w:rPr>
          <w:b/>
          <w:bCs/>
          <w:sz w:val="22"/>
          <w:szCs w:val="22"/>
        </w:rPr>
      </w:pPr>
    </w:p>
    <w:p w14:paraId="6494E173" w14:textId="77777777" w:rsidR="00A60045" w:rsidRPr="0055510B" w:rsidRDefault="00A60045">
      <w:pPr>
        <w:autoSpaceDE w:val="0"/>
        <w:jc w:val="both"/>
        <w:rPr>
          <w:b/>
          <w:bCs/>
          <w:sz w:val="22"/>
          <w:szCs w:val="22"/>
        </w:rPr>
      </w:pPr>
      <w:r w:rsidRPr="0055510B">
        <w:rPr>
          <w:b/>
          <w:bCs/>
          <w:sz w:val="22"/>
          <w:szCs w:val="22"/>
        </w:rPr>
        <w:t>Association:</w:t>
      </w:r>
      <w:r w:rsidRPr="0055510B">
        <w:rPr>
          <w:b/>
          <w:bCs/>
          <w:sz w:val="22"/>
          <w:szCs w:val="22"/>
        </w:rPr>
        <w:tab/>
      </w:r>
      <w:r w:rsidRPr="0055510B">
        <w:rPr>
          <w:sz w:val="22"/>
          <w:szCs w:val="22"/>
        </w:rPr>
        <w:t>River Club of Martin County, Inc.</w:t>
      </w:r>
    </w:p>
    <w:p w14:paraId="3E99E892" w14:textId="77777777" w:rsidR="00A60045" w:rsidRPr="0055510B" w:rsidRDefault="00A60045">
      <w:pPr>
        <w:autoSpaceDE w:val="0"/>
        <w:jc w:val="both"/>
        <w:rPr>
          <w:b/>
          <w:bCs/>
          <w:sz w:val="22"/>
          <w:szCs w:val="22"/>
        </w:rPr>
      </w:pPr>
    </w:p>
    <w:p w14:paraId="317C032E" w14:textId="31577664" w:rsidR="00A60045" w:rsidRPr="0055510B" w:rsidRDefault="00A60045">
      <w:pPr>
        <w:autoSpaceDE w:val="0"/>
        <w:jc w:val="both"/>
        <w:rPr>
          <w:b/>
          <w:bCs/>
          <w:sz w:val="22"/>
          <w:szCs w:val="22"/>
        </w:rPr>
      </w:pPr>
      <w:r w:rsidRPr="0055510B">
        <w:rPr>
          <w:b/>
          <w:bCs/>
          <w:sz w:val="22"/>
          <w:szCs w:val="22"/>
        </w:rPr>
        <w:t>Owner-Member:</w:t>
      </w:r>
      <w:r w:rsidRPr="0055510B">
        <w:rPr>
          <w:b/>
          <w:bCs/>
          <w:sz w:val="22"/>
          <w:szCs w:val="22"/>
        </w:rPr>
        <w:tab/>
      </w:r>
      <w:r w:rsidR="00EB7EAE" w:rsidRPr="0055510B">
        <w:rPr>
          <w:bCs/>
          <w:sz w:val="22"/>
          <w:szCs w:val="22"/>
        </w:rPr>
        <w:t>AKA</w:t>
      </w:r>
      <w:r w:rsidR="00EB7EAE" w:rsidRPr="0055510B">
        <w:rPr>
          <w:sz w:val="22"/>
          <w:szCs w:val="22"/>
        </w:rPr>
        <w:t>: Unit owner, t</w:t>
      </w:r>
      <w:r w:rsidRPr="0055510B">
        <w:rPr>
          <w:sz w:val="22"/>
          <w:szCs w:val="22"/>
        </w:rPr>
        <w:t xml:space="preserve">he person or persons whose name </w:t>
      </w:r>
      <w:r w:rsidR="00EB7EAE" w:rsidRPr="0055510B">
        <w:rPr>
          <w:sz w:val="22"/>
          <w:szCs w:val="22"/>
        </w:rPr>
        <w:t>appears on the warranty d</w:t>
      </w:r>
      <w:r w:rsidRPr="0055510B">
        <w:rPr>
          <w:sz w:val="22"/>
          <w:szCs w:val="22"/>
        </w:rPr>
        <w:t>eed</w:t>
      </w:r>
      <w:r w:rsidR="00235D6F">
        <w:rPr>
          <w:sz w:val="22"/>
          <w:szCs w:val="22"/>
        </w:rPr>
        <w:t>.</w:t>
      </w:r>
      <w:r w:rsidRPr="0055510B">
        <w:rPr>
          <w:sz w:val="22"/>
          <w:szCs w:val="22"/>
        </w:rPr>
        <w:t xml:space="preserve"> In case of corporate ownership, the officers of the corporation shall for the purposes of these Rules be designated as owner-member.</w:t>
      </w:r>
    </w:p>
    <w:p w14:paraId="7D92C2E4" w14:textId="77777777" w:rsidR="00A60045" w:rsidRPr="0055510B" w:rsidRDefault="00A60045">
      <w:pPr>
        <w:autoSpaceDE w:val="0"/>
        <w:jc w:val="both"/>
        <w:rPr>
          <w:b/>
          <w:bCs/>
          <w:sz w:val="22"/>
          <w:szCs w:val="22"/>
        </w:rPr>
      </w:pPr>
    </w:p>
    <w:p w14:paraId="1D1C0CE4" w14:textId="405956D5" w:rsidR="005439DD" w:rsidRPr="004B41AB" w:rsidRDefault="005439DD" w:rsidP="00673328">
      <w:pPr>
        <w:autoSpaceDE w:val="0"/>
        <w:jc w:val="both"/>
        <w:rPr>
          <w:bCs/>
          <w:sz w:val="22"/>
          <w:szCs w:val="22"/>
        </w:rPr>
      </w:pPr>
      <w:r w:rsidRPr="0055510B">
        <w:rPr>
          <w:b/>
          <w:bCs/>
          <w:sz w:val="22"/>
          <w:szCs w:val="22"/>
        </w:rPr>
        <w:t xml:space="preserve">Family Member: </w:t>
      </w:r>
      <w:r w:rsidRPr="004B41AB">
        <w:rPr>
          <w:bCs/>
          <w:sz w:val="22"/>
          <w:szCs w:val="22"/>
        </w:rPr>
        <w:t>Owner(s) mother, father, son, daughter, brother, sister, grandfather, grandmother, grandson and granddaughter.   The names of these individuals must be on the Owner Information Sheet which is on file in the RC Office.  It is the responsibility of the owner(s) to ensure the in</w:t>
      </w:r>
      <w:r w:rsidR="00340185" w:rsidRPr="004B41AB">
        <w:rPr>
          <w:bCs/>
          <w:sz w:val="22"/>
          <w:szCs w:val="22"/>
        </w:rPr>
        <w:t>formation is updated as needed.</w:t>
      </w:r>
    </w:p>
    <w:p w14:paraId="50D29048" w14:textId="77777777" w:rsidR="005439DD" w:rsidRPr="0055510B" w:rsidRDefault="005439DD" w:rsidP="00673328">
      <w:pPr>
        <w:autoSpaceDE w:val="0"/>
        <w:jc w:val="both"/>
        <w:rPr>
          <w:bCs/>
          <w:color w:val="4472C4" w:themeColor="accent1"/>
          <w:sz w:val="22"/>
          <w:szCs w:val="22"/>
        </w:rPr>
      </w:pPr>
    </w:p>
    <w:p w14:paraId="6AE16CBC" w14:textId="77777777" w:rsidR="00993BD7" w:rsidRPr="0055510B" w:rsidRDefault="00A60045" w:rsidP="00673328">
      <w:pPr>
        <w:autoSpaceDE w:val="0"/>
        <w:jc w:val="both"/>
        <w:rPr>
          <w:b/>
          <w:bCs/>
          <w:sz w:val="22"/>
          <w:szCs w:val="22"/>
        </w:rPr>
      </w:pPr>
      <w:r w:rsidRPr="0055510B">
        <w:rPr>
          <w:b/>
          <w:bCs/>
          <w:sz w:val="22"/>
          <w:szCs w:val="22"/>
        </w:rPr>
        <w:t>Single Family:</w:t>
      </w:r>
      <w:r w:rsidRPr="0055510B">
        <w:rPr>
          <w:b/>
          <w:bCs/>
          <w:sz w:val="22"/>
          <w:szCs w:val="22"/>
        </w:rPr>
        <w:tab/>
      </w:r>
      <w:r w:rsidRPr="0055510B">
        <w:rPr>
          <w:sz w:val="22"/>
          <w:szCs w:val="22"/>
        </w:rPr>
        <w:t>Shall mean one or more persons related by blood, marriage, or adoption, or no more than two unrelated people living and residing together as a single housekeeping unit; as shown</w:t>
      </w:r>
      <w:r w:rsidR="00A71175" w:rsidRPr="0055510B">
        <w:rPr>
          <w:sz w:val="22"/>
          <w:szCs w:val="22"/>
        </w:rPr>
        <w:t xml:space="preserve"> on the condominium documents, warranty d</w:t>
      </w:r>
      <w:r w:rsidRPr="0055510B">
        <w:rPr>
          <w:sz w:val="22"/>
          <w:szCs w:val="22"/>
        </w:rPr>
        <w:t>eed, or lease.</w:t>
      </w:r>
    </w:p>
    <w:p w14:paraId="651567D3" w14:textId="77777777" w:rsidR="00993BD7" w:rsidRPr="0055510B" w:rsidRDefault="00993BD7" w:rsidP="00673328">
      <w:pPr>
        <w:autoSpaceDE w:val="0"/>
        <w:jc w:val="both"/>
        <w:rPr>
          <w:b/>
          <w:bCs/>
          <w:sz w:val="22"/>
          <w:szCs w:val="22"/>
        </w:rPr>
      </w:pPr>
    </w:p>
    <w:p w14:paraId="013CE97D" w14:textId="77777777" w:rsidR="00673328" w:rsidRPr="0055510B" w:rsidRDefault="00673328" w:rsidP="00673328">
      <w:pPr>
        <w:autoSpaceDE w:val="0"/>
        <w:jc w:val="both"/>
        <w:rPr>
          <w:b/>
          <w:bCs/>
          <w:sz w:val="22"/>
          <w:szCs w:val="22"/>
        </w:rPr>
      </w:pPr>
      <w:r w:rsidRPr="0055510B">
        <w:rPr>
          <w:b/>
          <w:bCs/>
          <w:sz w:val="22"/>
          <w:szCs w:val="22"/>
        </w:rPr>
        <w:t>Adult:</w:t>
      </w:r>
      <w:r w:rsidRPr="0055510B">
        <w:rPr>
          <w:b/>
          <w:bCs/>
          <w:sz w:val="22"/>
          <w:szCs w:val="22"/>
        </w:rPr>
        <w:tab/>
      </w:r>
      <w:r w:rsidRPr="0055510B">
        <w:rPr>
          <w:b/>
          <w:bCs/>
          <w:sz w:val="22"/>
          <w:szCs w:val="22"/>
        </w:rPr>
        <w:tab/>
      </w:r>
      <w:r w:rsidRPr="0055510B">
        <w:rPr>
          <w:sz w:val="22"/>
          <w:szCs w:val="22"/>
        </w:rPr>
        <w:t>Anyone of or over the age of eighteen (18).</w:t>
      </w:r>
    </w:p>
    <w:p w14:paraId="18D6201A" w14:textId="77777777" w:rsidR="00673328" w:rsidRPr="0055510B" w:rsidRDefault="00673328">
      <w:pPr>
        <w:autoSpaceDE w:val="0"/>
        <w:jc w:val="both"/>
        <w:rPr>
          <w:b/>
          <w:bCs/>
          <w:sz w:val="22"/>
          <w:szCs w:val="22"/>
        </w:rPr>
      </w:pPr>
    </w:p>
    <w:p w14:paraId="699A480E" w14:textId="77777777" w:rsidR="00A60045" w:rsidRPr="0055510B" w:rsidRDefault="00A60045">
      <w:pPr>
        <w:autoSpaceDE w:val="0"/>
        <w:jc w:val="both"/>
        <w:rPr>
          <w:b/>
          <w:bCs/>
          <w:sz w:val="22"/>
          <w:szCs w:val="22"/>
        </w:rPr>
      </w:pPr>
      <w:r w:rsidRPr="0055510B">
        <w:rPr>
          <w:b/>
          <w:bCs/>
          <w:sz w:val="22"/>
          <w:szCs w:val="22"/>
        </w:rPr>
        <w:t xml:space="preserve">Teen: </w:t>
      </w:r>
      <w:r w:rsidRPr="0055510B">
        <w:rPr>
          <w:b/>
          <w:bCs/>
          <w:sz w:val="22"/>
          <w:szCs w:val="22"/>
        </w:rPr>
        <w:tab/>
      </w:r>
      <w:r w:rsidR="00E67782" w:rsidRPr="0055510B">
        <w:rPr>
          <w:b/>
          <w:bCs/>
          <w:sz w:val="22"/>
          <w:szCs w:val="22"/>
        </w:rPr>
        <w:tab/>
      </w:r>
      <w:r w:rsidR="00673328" w:rsidRPr="0055510B">
        <w:rPr>
          <w:sz w:val="22"/>
          <w:szCs w:val="22"/>
        </w:rPr>
        <w:t xml:space="preserve">Anyone of or </w:t>
      </w:r>
      <w:r w:rsidRPr="0055510B">
        <w:rPr>
          <w:sz w:val="22"/>
          <w:szCs w:val="22"/>
        </w:rPr>
        <w:t xml:space="preserve">between the ages of thirteen (13) and </w:t>
      </w:r>
      <w:r w:rsidR="00673328" w:rsidRPr="0055510B">
        <w:rPr>
          <w:sz w:val="22"/>
          <w:szCs w:val="22"/>
        </w:rPr>
        <w:t>seven</w:t>
      </w:r>
      <w:r w:rsidRPr="0055510B">
        <w:rPr>
          <w:sz w:val="22"/>
          <w:szCs w:val="22"/>
        </w:rPr>
        <w:t>teen (1</w:t>
      </w:r>
      <w:r w:rsidR="00673328" w:rsidRPr="0055510B">
        <w:rPr>
          <w:sz w:val="22"/>
          <w:szCs w:val="22"/>
        </w:rPr>
        <w:t>7</w:t>
      </w:r>
      <w:r w:rsidRPr="0055510B">
        <w:rPr>
          <w:sz w:val="22"/>
          <w:szCs w:val="22"/>
        </w:rPr>
        <w:t>).</w:t>
      </w:r>
    </w:p>
    <w:p w14:paraId="5ECB38C8" w14:textId="77777777" w:rsidR="00A60045" w:rsidRPr="0055510B" w:rsidRDefault="00A60045">
      <w:pPr>
        <w:autoSpaceDE w:val="0"/>
        <w:jc w:val="both"/>
        <w:rPr>
          <w:b/>
          <w:bCs/>
          <w:sz w:val="22"/>
          <w:szCs w:val="22"/>
        </w:rPr>
      </w:pPr>
    </w:p>
    <w:p w14:paraId="354E4432" w14:textId="77777777" w:rsidR="00A60045" w:rsidRPr="0055510B" w:rsidRDefault="00A60045">
      <w:pPr>
        <w:autoSpaceDE w:val="0"/>
        <w:jc w:val="both"/>
        <w:rPr>
          <w:b/>
          <w:bCs/>
          <w:sz w:val="22"/>
          <w:szCs w:val="22"/>
        </w:rPr>
      </w:pPr>
      <w:r w:rsidRPr="0055510B">
        <w:rPr>
          <w:b/>
          <w:bCs/>
          <w:sz w:val="22"/>
          <w:szCs w:val="22"/>
        </w:rPr>
        <w:t>Child:</w:t>
      </w:r>
      <w:r w:rsidRPr="0055510B">
        <w:rPr>
          <w:b/>
          <w:bCs/>
          <w:sz w:val="22"/>
          <w:szCs w:val="22"/>
        </w:rPr>
        <w:tab/>
      </w:r>
      <w:r w:rsidRPr="0055510B">
        <w:rPr>
          <w:b/>
          <w:bCs/>
          <w:sz w:val="22"/>
          <w:szCs w:val="22"/>
        </w:rPr>
        <w:tab/>
      </w:r>
      <w:r w:rsidRPr="0055510B">
        <w:rPr>
          <w:sz w:val="22"/>
          <w:szCs w:val="22"/>
        </w:rPr>
        <w:t xml:space="preserve">Anyone </w:t>
      </w:r>
      <w:r w:rsidR="00673328" w:rsidRPr="0055510B">
        <w:rPr>
          <w:sz w:val="22"/>
          <w:szCs w:val="22"/>
        </w:rPr>
        <w:t xml:space="preserve">of or </w:t>
      </w:r>
      <w:r w:rsidRPr="0055510B">
        <w:rPr>
          <w:sz w:val="22"/>
          <w:szCs w:val="22"/>
        </w:rPr>
        <w:t xml:space="preserve">between the ages of three (3) and </w:t>
      </w:r>
      <w:r w:rsidR="00673328" w:rsidRPr="0055510B">
        <w:rPr>
          <w:sz w:val="22"/>
          <w:szCs w:val="22"/>
        </w:rPr>
        <w:t xml:space="preserve">twelve </w:t>
      </w:r>
      <w:r w:rsidRPr="0055510B">
        <w:rPr>
          <w:sz w:val="22"/>
          <w:szCs w:val="22"/>
        </w:rPr>
        <w:t>(</w:t>
      </w:r>
      <w:r w:rsidR="00673328" w:rsidRPr="0055510B">
        <w:rPr>
          <w:sz w:val="22"/>
          <w:szCs w:val="22"/>
        </w:rPr>
        <w:t>12</w:t>
      </w:r>
      <w:r w:rsidRPr="0055510B">
        <w:rPr>
          <w:sz w:val="22"/>
          <w:szCs w:val="22"/>
        </w:rPr>
        <w:t>).</w:t>
      </w:r>
    </w:p>
    <w:p w14:paraId="169B0F74" w14:textId="77777777" w:rsidR="00A60045" w:rsidRPr="0055510B" w:rsidRDefault="00A60045">
      <w:pPr>
        <w:autoSpaceDE w:val="0"/>
        <w:jc w:val="both"/>
        <w:rPr>
          <w:b/>
          <w:bCs/>
          <w:sz w:val="22"/>
          <w:szCs w:val="22"/>
        </w:rPr>
      </w:pPr>
    </w:p>
    <w:p w14:paraId="55AC8E16" w14:textId="77777777" w:rsidR="00A60045" w:rsidRPr="0055510B" w:rsidRDefault="00A60045">
      <w:pPr>
        <w:autoSpaceDE w:val="0"/>
        <w:jc w:val="both"/>
        <w:rPr>
          <w:b/>
          <w:bCs/>
          <w:sz w:val="22"/>
          <w:szCs w:val="22"/>
        </w:rPr>
      </w:pPr>
      <w:r w:rsidRPr="0055510B">
        <w:rPr>
          <w:b/>
          <w:bCs/>
          <w:sz w:val="22"/>
          <w:szCs w:val="22"/>
        </w:rPr>
        <w:t>Infant:</w:t>
      </w:r>
      <w:r w:rsidRPr="0055510B">
        <w:rPr>
          <w:b/>
          <w:bCs/>
          <w:sz w:val="22"/>
          <w:szCs w:val="22"/>
        </w:rPr>
        <w:tab/>
      </w:r>
      <w:r w:rsidRPr="0055510B">
        <w:rPr>
          <w:sz w:val="22"/>
          <w:szCs w:val="22"/>
        </w:rPr>
        <w:t>Anyone under the age of three (3).</w:t>
      </w:r>
    </w:p>
    <w:p w14:paraId="57D3BDA1" w14:textId="77777777" w:rsidR="00A60045" w:rsidRPr="0055510B" w:rsidRDefault="00A60045">
      <w:pPr>
        <w:autoSpaceDE w:val="0"/>
        <w:jc w:val="both"/>
        <w:rPr>
          <w:b/>
          <w:bCs/>
          <w:sz w:val="22"/>
          <w:szCs w:val="22"/>
        </w:rPr>
      </w:pPr>
    </w:p>
    <w:p w14:paraId="711EA8F2" w14:textId="77777777" w:rsidR="00993BD7" w:rsidRPr="0055510B" w:rsidRDefault="00993BD7">
      <w:pPr>
        <w:autoSpaceDE w:val="0"/>
        <w:jc w:val="both"/>
        <w:rPr>
          <w:bCs/>
          <w:sz w:val="22"/>
          <w:szCs w:val="22"/>
        </w:rPr>
      </w:pPr>
      <w:r w:rsidRPr="0055510B">
        <w:rPr>
          <w:b/>
          <w:bCs/>
          <w:sz w:val="22"/>
          <w:szCs w:val="22"/>
        </w:rPr>
        <w:t xml:space="preserve">Resident: </w:t>
      </w:r>
      <w:r w:rsidRPr="0055510B">
        <w:rPr>
          <w:b/>
          <w:bCs/>
          <w:sz w:val="22"/>
          <w:szCs w:val="22"/>
        </w:rPr>
        <w:tab/>
      </w:r>
      <w:r w:rsidRPr="0055510B">
        <w:rPr>
          <w:bCs/>
          <w:sz w:val="22"/>
          <w:szCs w:val="22"/>
        </w:rPr>
        <w:t>Any person who is a current legal occupant of a unit.</w:t>
      </w:r>
    </w:p>
    <w:p w14:paraId="4044357D" w14:textId="77777777" w:rsidR="00993BD7" w:rsidRPr="0055510B" w:rsidRDefault="00993BD7">
      <w:pPr>
        <w:autoSpaceDE w:val="0"/>
        <w:jc w:val="both"/>
        <w:rPr>
          <w:b/>
          <w:bCs/>
          <w:sz w:val="22"/>
          <w:szCs w:val="22"/>
        </w:rPr>
      </w:pPr>
    </w:p>
    <w:p w14:paraId="13C4D3B4" w14:textId="77777777" w:rsidR="00393193" w:rsidRPr="0055510B" w:rsidRDefault="00393193">
      <w:pPr>
        <w:autoSpaceDE w:val="0"/>
        <w:jc w:val="both"/>
        <w:rPr>
          <w:b/>
          <w:bCs/>
          <w:sz w:val="22"/>
          <w:szCs w:val="22"/>
        </w:rPr>
      </w:pPr>
      <w:r w:rsidRPr="0055510B">
        <w:rPr>
          <w:b/>
          <w:bCs/>
          <w:sz w:val="22"/>
          <w:szCs w:val="22"/>
        </w:rPr>
        <w:t>Lessee:</w:t>
      </w:r>
      <w:r w:rsidRPr="0055510B">
        <w:rPr>
          <w:b/>
          <w:bCs/>
          <w:sz w:val="22"/>
          <w:szCs w:val="22"/>
        </w:rPr>
        <w:tab/>
      </w:r>
      <w:r w:rsidRPr="0055510B">
        <w:rPr>
          <w:sz w:val="22"/>
          <w:szCs w:val="22"/>
        </w:rPr>
        <w:t xml:space="preserve">Any person who is an </w:t>
      </w:r>
      <w:r w:rsidR="00A63C45" w:rsidRPr="0055510B">
        <w:rPr>
          <w:sz w:val="22"/>
          <w:szCs w:val="22"/>
        </w:rPr>
        <w:t>authorized</w:t>
      </w:r>
      <w:r w:rsidRPr="0055510B">
        <w:rPr>
          <w:sz w:val="22"/>
          <w:szCs w:val="22"/>
        </w:rPr>
        <w:t xml:space="preserve"> and a</w:t>
      </w:r>
      <w:r w:rsidR="00A63C45" w:rsidRPr="0055510B">
        <w:rPr>
          <w:sz w:val="22"/>
          <w:szCs w:val="22"/>
        </w:rPr>
        <w:t>pproved</w:t>
      </w:r>
      <w:r w:rsidRPr="0055510B">
        <w:rPr>
          <w:sz w:val="22"/>
          <w:szCs w:val="22"/>
        </w:rPr>
        <w:t xml:space="preserve"> renter </w:t>
      </w:r>
      <w:r w:rsidR="00A63C45" w:rsidRPr="0055510B">
        <w:rPr>
          <w:sz w:val="22"/>
          <w:szCs w:val="22"/>
        </w:rPr>
        <w:t xml:space="preserve">as </w:t>
      </w:r>
      <w:r w:rsidRPr="0055510B">
        <w:rPr>
          <w:sz w:val="22"/>
          <w:szCs w:val="22"/>
        </w:rPr>
        <w:t xml:space="preserve">is identified on the </w:t>
      </w:r>
      <w:r w:rsidR="00A63C45" w:rsidRPr="0055510B">
        <w:rPr>
          <w:sz w:val="22"/>
          <w:szCs w:val="22"/>
        </w:rPr>
        <w:t xml:space="preserve">lease </w:t>
      </w:r>
      <w:r w:rsidRPr="0055510B">
        <w:rPr>
          <w:sz w:val="22"/>
          <w:szCs w:val="22"/>
        </w:rPr>
        <w:t xml:space="preserve">application </w:t>
      </w:r>
      <w:r w:rsidR="00A63C45" w:rsidRPr="0055510B">
        <w:rPr>
          <w:sz w:val="22"/>
          <w:szCs w:val="22"/>
        </w:rPr>
        <w:t xml:space="preserve">and rental documentation </w:t>
      </w:r>
      <w:r w:rsidRPr="0055510B">
        <w:rPr>
          <w:sz w:val="22"/>
          <w:szCs w:val="22"/>
        </w:rPr>
        <w:t>submitted by the</w:t>
      </w:r>
      <w:r w:rsidRPr="00BA10B9">
        <w:rPr>
          <w:sz w:val="22"/>
          <w:szCs w:val="22"/>
        </w:rPr>
        <w:t xml:space="preserve"> owner-member</w:t>
      </w:r>
      <w:r w:rsidRPr="0055510B">
        <w:rPr>
          <w:sz w:val="22"/>
          <w:szCs w:val="22"/>
        </w:rPr>
        <w:t>.</w:t>
      </w:r>
    </w:p>
    <w:p w14:paraId="00FA6B53" w14:textId="77777777" w:rsidR="00393193" w:rsidRPr="0055510B" w:rsidRDefault="00393193">
      <w:pPr>
        <w:autoSpaceDE w:val="0"/>
        <w:jc w:val="both"/>
        <w:rPr>
          <w:b/>
          <w:bCs/>
          <w:sz w:val="22"/>
          <w:szCs w:val="22"/>
        </w:rPr>
      </w:pPr>
    </w:p>
    <w:p w14:paraId="21F3F4D8" w14:textId="63D19E17" w:rsidR="00A60045" w:rsidRPr="0055510B" w:rsidRDefault="00A60045">
      <w:pPr>
        <w:autoSpaceDE w:val="0"/>
        <w:jc w:val="both"/>
        <w:rPr>
          <w:b/>
          <w:bCs/>
          <w:sz w:val="22"/>
          <w:szCs w:val="22"/>
        </w:rPr>
      </w:pPr>
      <w:r w:rsidRPr="0055510B">
        <w:rPr>
          <w:b/>
          <w:bCs/>
          <w:sz w:val="22"/>
          <w:szCs w:val="22"/>
        </w:rPr>
        <w:t>Guest:</w:t>
      </w:r>
      <w:r w:rsidRPr="0055510B">
        <w:rPr>
          <w:b/>
          <w:bCs/>
          <w:sz w:val="22"/>
          <w:szCs w:val="22"/>
        </w:rPr>
        <w:tab/>
      </w:r>
      <w:r w:rsidR="004B41AB">
        <w:rPr>
          <w:b/>
          <w:bCs/>
          <w:sz w:val="22"/>
          <w:szCs w:val="22"/>
        </w:rPr>
        <w:tab/>
      </w:r>
      <w:r w:rsidRPr="0055510B">
        <w:rPr>
          <w:sz w:val="22"/>
          <w:szCs w:val="22"/>
        </w:rPr>
        <w:t xml:space="preserve">One who is </w:t>
      </w:r>
      <w:r w:rsidR="00673328" w:rsidRPr="0055510B">
        <w:rPr>
          <w:sz w:val="22"/>
          <w:szCs w:val="22"/>
        </w:rPr>
        <w:t xml:space="preserve">granted </w:t>
      </w:r>
      <w:r w:rsidRPr="0055510B">
        <w:rPr>
          <w:sz w:val="22"/>
          <w:szCs w:val="22"/>
        </w:rPr>
        <w:t>the use of a</w:t>
      </w:r>
      <w:r w:rsidRPr="00BA10B9">
        <w:rPr>
          <w:sz w:val="22"/>
          <w:szCs w:val="22"/>
        </w:rPr>
        <w:t xml:space="preserve"> unit</w:t>
      </w:r>
      <w:r w:rsidRPr="0055510B">
        <w:rPr>
          <w:sz w:val="22"/>
          <w:szCs w:val="22"/>
        </w:rPr>
        <w:t xml:space="preserve"> for </w:t>
      </w:r>
      <w:r w:rsidR="00673328" w:rsidRPr="0055510B">
        <w:rPr>
          <w:sz w:val="22"/>
          <w:szCs w:val="22"/>
        </w:rPr>
        <w:t xml:space="preserve">up to </w:t>
      </w:r>
      <w:r w:rsidRPr="0055510B">
        <w:rPr>
          <w:sz w:val="22"/>
          <w:szCs w:val="22"/>
        </w:rPr>
        <w:t xml:space="preserve">fourteen (14) days by the </w:t>
      </w:r>
      <w:r w:rsidRPr="00BA10B9">
        <w:rPr>
          <w:sz w:val="22"/>
          <w:szCs w:val="22"/>
        </w:rPr>
        <w:t>owner-member</w:t>
      </w:r>
      <w:r w:rsidRPr="0055510B">
        <w:rPr>
          <w:sz w:val="22"/>
          <w:szCs w:val="22"/>
        </w:rPr>
        <w:t xml:space="preserve"> in </w:t>
      </w:r>
      <w:r w:rsidR="0061136C" w:rsidRPr="0055510B">
        <w:rPr>
          <w:sz w:val="22"/>
          <w:szCs w:val="22"/>
        </w:rPr>
        <w:t>their</w:t>
      </w:r>
      <w:r w:rsidRPr="0055510B">
        <w:rPr>
          <w:sz w:val="22"/>
          <w:szCs w:val="22"/>
        </w:rPr>
        <w:t xml:space="preserve"> absence and is not listed on the documents as a</w:t>
      </w:r>
      <w:r w:rsidRPr="00BA10B9">
        <w:rPr>
          <w:sz w:val="22"/>
          <w:szCs w:val="22"/>
        </w:rPr>
        <w:t xml:space="preserve"> resident</w:t>
      </w:r>
      <w:r w:rsidRPr="0055510B">
        <w:rPr>
          <w:sz w:val="22"/>
          <w:szCs w:val="22"/>
        </w:rPr>
        <w:t xml:space="preserve">. The Board of Directors must have a guest form or letter from the </w:t>
      </w:r>
      <w:r w:rsidRPr="00BA10B9">
        <w:rPr>
          <w:sz w:val="22"/>
          <w:szCs w:val="22"/>
        </w:rPr>
        <w:t>owner-member</w:t>
      </w:r>
      <w:r w:rsidRPr="0055510B">
        <w:rPr>
          <w:sz w:val="22"/>
          <w:szCs w:val="22"/>
        </w:rPr>
        <w:t xml:space="preserve"> </w:t>
      </w:r>
      <w:r w:rsidR="0061136C" w:rsidRPr="0055510B">
        <w:rPr>
          <w:sz w:val="22"/>
          <w:szCs w:val="22"/>
        </w:rPr>
        <w:t xml:space="preserve">granting </w:t>
      </w:r>
      <w:r w:rsidRPr="0055510B">
        <w:rPr>
          <w:sz w:val="22"/>
          <w:szCs w:val="22"/>
        </w:rPr>
        <w:t xml:space="preserve">the </w:t>
      </w:r>
      <w:r w:rsidRPr="00BA10B9">
        <w:rPr>
          <w:sz w:val="22"/>
          <w:szCs w:val="22"/>
        </w:rPr>
        <w:t>guest</w:t>
      </w:r>
      <w:r w:rsidRPr="0055510B">
        <w:rPr>
          <w:sz w:val="22"/>
          <w:szCs w:val="22"/>
        </w:rPr>
        <w:t xml:space="preserve"> permission to occupy the </w:t>
      </w:r>
      <w:r w:rsidRPr="00BA10B9">
        <w:rPr>
          <w:sz w:val="22"/>
          <w:szCs w:val="22"/>
        </w:rPr>
        <w:t>unit</w:t>
      </w:r>
      <w:r w:rsidRPr="0055510B">
        <w:rPr>
          <w:sz w:val="22"/>
          <w:szCs w:val="22"/>
        </w:rPr>
        <w:t xml:space="preserve">. This guest form or letter must include the dates of </w:t>
      </w:r>
      <w:r w:rsidRPr="00BA10B9">
        <w:rPr>
          <w:sz w:val="22"/>
          <w:szCs w:val="22"/>
        </w:rPr>
        <w:t>guest</w:t>
      </w:r>
      <w:r w:rsidRPr="0055510B">
        <w:rPr>
          <w:sz w:val="22"/>
          <w:szCs w:val="22"/>
        </w:rPr>
        <w:t xml:space="preserve"> occupancy. Any extension of this privilege must be approved by the Board of Directors prior to the end of the original period.</w:t>
      </w:r>
    </w:p>
    <w:p w14:paraId="2704C3F6" w14:textId="77777777" w:rsidR="00A60045" w:rsidRPr="0055510B" w:rsidRDefault="00A60045">
      <w:pPr>
        <w:autoSpaceDE w:val="0"/>
        <w:jc w:val="both"/>
        <w:rPr>
          <w:b/>
          <w:bCs/>
          <w:sz w:val="22"/>
          <w:szCs w:val="22"/>
        </w:rPr>
      </w:pPr>
    </w:p>
    <w:p w14:paraId="7CDE69E6" w14:textId="7BAAD39C" w:rsidR="00A60045" w:rsidRPr="0055510B" w:rsidRDefault="004B41AB">
      <w:pPr>
        <w:autoSpaceDE w:val="0"/>
        <w:jc w:val="both"/>
        <w:rPr>
          <w:b/>
          <w:bCs/>
          <w:sz w:val="22"/>
          <w:szCs w:val="22"/>
        </w:rPr>
      </w:pPr>
      <w:r>
        <w:rPr>
          <w:b/>
          <w:bCs/>
          <w:sz w:val="22"/>
          <w:szCs w:val="22"/>
        </w:rPr>
        <w:t>Visitor:</w:t>
      </w:r>
      <w:r>
        <w:rPr>
          <w:b/>
          <w:bCs/>
          <w:sz w:val="22"/>
          <w:szCs w:val="22"/>
        </w:rPr>
        <w:tab/>
      </w:r>
      <w:r w:rsidR="00A60045" w:rsidRPr="0055510B">
        <w:rPr>
          <w:sz w:val="22"/>
          <w:szCs w:val="22"/>
        </w:rPr>
        <w:t xml:space="preserve">One who is given use of a unit by the </w:t>
      </w:r>
      <w:r w:rsidR="00A60045" w:rsidRPr="00BA10B9">
        <w:rPr>
          <w:sz w:val="22"/>
          <w:szCs w:val="22"/>
        </w:rPr>
        <w:t xml:space="preserve">owner-member </w:t>
      </w:r>
      <w:r w:rsidR="00A60045" w:rsidRPr="0055510B">
        <w:rPr>
          <w:sz w:val="22"/>
          <w:szCs w:val="22"/>
        </w:rPr>
        <w:t xml:space="preserve">while </w:t>
      </w:r>
      <w:r w:rsidR="00993BD7" w:rsidRPr="0055510B">
        <w:rPr>
          <w:sz w:val="22"/>
          <w:szCs w:val="22"/>
        </w:rPr>
        <w:t xml:space="preserve">they </w:t>
      </w:r>
      <w:r w:rsidR="00A63C45" w:rsidRPr="0055510B">
        <w:rPr>
          <w:sz w:val="22"/>
          <w:szCs w:val="22"/>
        </w:rPr>
        <w:t xml:space="preserve">are </w:t>
      </w:r>
      <w:proofErr w:type="gramStart"/>
      <w:r w:rsidR="00A60045" w:rsidRPr="0055510B">
        <w:rPr>
          <w:sz w:val="22"/>
          <w:szCs w:val="22"/>
        </w:rPr>
        <w:t>present.</w:t>
      </w:r>
      <w:proofErr w:type="gramEnd"/>
    </w:p>
    <w:p w14:paraId="7B91A795" w14:textId="77777777" w:rsidR="00A60045" w:rsidRPr="0055510B" w:rsidRDefault="00A60045">
      <w:pPr>
        <w:autoSpaceDE w:val="0"/>
        <w:jc w:val="both"/>
        <w:rPr>
          <w:b/>
          <w:bCs/>
          <w:sz w:val="22"/>
          <w:szCs w:val="22"/>
        </w:rPr>
      </w:pPr>
    </w:p>
    <w:p w14:paraId="7C74CB83" w14:textId="63850028" w:rsidR="00EC11D1" w:rsidRPr="004B41AB" w:rsidRDefault="004B41AB">
      <w:pPr>
        <w:autoSpaceDE w:val="0"/>
        <w:jc w:val="both"/>
        <w:rPr>
          <w:sz w:val="22"/>
          <w:szCs w:val="22"/>
        </w:rPr>
      </w:pPr>
      <w:r>
        <w:rPr>
          <w:b/>
          <w:bCs/>
          <w:sz w:val="22"/>
          <w:szCs w:val="22"/>
        </w:rPr>
        <w:t>Unit:</w:t>
      </w:r>
      <w:r>
        <w:rPr>
          <w:b/>
          <w:bCs/>
          <w:sz w:val="22"/>
          <w:szCs w:val="22"/>
        </w:rPr>
        <w:tab/>
      </w:r>
      <w:r>
        <w:rPr>
          <w:b/>
          <w:bCs/>
          <w:sz w:val="22"/>
          <w:szCs w:val="22"/>
        </w:rPr>
        <w:tab/>
      </w:r>
      <w:r w:rsidR="00EC11D1" w:rsidRPr="004B41AB">
        <w:rPr>
          <w:sz w:val="22"/>
          <w:szCs w:val="22"/>
        </w:rPr>
        <w:t xml:space="preserve">Each of the units shall be occupied as a single-family residence and for no other purpose.  No unit shall be divided or sub divided into a smaller unit nor may any portion of any unit be </w:t>
      </w:r>
      <w:r w:rsidR="00F048C3" w:rsidRPr="004B41AB">
        <w:rPr>
          <w:sz w:val="22"/>
          <w:szCs w:val="22"/>
        </w:rPr>
        <w:t xml:space="preserve">sold or otherwise transferred. </w:t>
      </w:r>
    </w:p>
    <w:p w14:paraId="639A9068" w14:textId="77777777" w:rsidR="004B41AB" w:rsidRDefault="004B41AB">
      <w:pPr>
        <w:autoSpaceDE w:val="0"/>
        <w:jc w:val="both"/>
        <w:rPr>
          <w:b/>
          <w:bCs/>
          <w:sz w:val="22"/>
          <w:szCs w:val="22"/>
        </w:rPr>
      </w:pPr>
    </w:p>
    <w:p w14:paraId="221C3582" w14:textId="77777777" w:rsidR="00993BD7" w:rsidRPr="0055510B" w:rsidRDefault="00993BD7">
      <w:pPr>
        <w:autoSpaceDE w:val="0"/>
        <w:jc w:val="both"/>
        <w:rPr>
          <w:bCs/>
          <w:sz w:val="22"/>
          <w:szCs w:val="22"/>
        </w:rPr>
      </w:pPr>
      <w:r w:rsidRPr="0055510B">
        <w:rPr>
          <w:b/>
          <w:bCs/>
          <w:sz w:val="22"/>
          <w:szCs w:val="22"/>
        </w:rPr>
        <w:t>Comm</w:t>
      </w:r>
      <w:r w:rsidR="003B5418" w:rsidRPr="0055510B">
        <w:rPr>
          <w:b/>
          <w:bCs/>
          <w:sz w:val="22"/>
          <w:szCs w:val="22"/>
        </w:rPr>
        <w:t>on P</w:t>
      </w:r>
      <w:r w:rsidRPr="0055510B">
        <w:rPr>
          <w:b/>
          <w:bCs/>
          <w:sz w:val="22"/>
          <w:szCs w:val="22"/>
        </w:rPr>
        <w:t xml:space="preserve">roperty: </w:t>
      </w:r>
      <w:r w:rsidR="003B5418" w:rsidRPr="0055510B">
        <w:rPr>
          <w:bCs/>
          <w:sz w:val="22"/>
          <w:szCs w:val="22"/>
        </w:rPr>
        <w:t>Any element not otherwise</w:t>
      </w:r>
      <w:r w:rsidR="003B5418" w:rsidRPr="0055510B">
        <w:rPr>
          <w:b/>
          <w:bCs/>
          <w:sz w:val="22"/>
          <w:szCs w:val="22"/>
        </w:rPr>
        <w:t xml:space="preserve"> </w:t>
      </w:r>
      <w:r w:rsidR="003B5418" w:rsidRPr="0055510B">
        <w:rPr>
          <w:bCs/>
          <w:sz w:val="22"/>
          <w:szCs w:val="22"/>
        </w:rPr>
        <w:t>within a condominium unit.</w:t>
      </w:r>
    </w:p>
    <w:p w14:paraId="0AB1F22B" w14:textId="77777777" w:rsidR="00D34904" w:rsidRPr="0055510B" w:rsidRDefault="00D34904">
      <w:pPr>
        <w:autoSpaceDE w:val="0"/>
        <w:jc w:val="both"/>
        <w:rPr>
          <w:bCs/>
          <w:sz w:val="22"/>
          <w:szCs w:val="22"/>
        </w:rPr>
      </w:pPr>
    </w:p>
    <w:p w14:paraId="67A40B46" w14:textId="6FF86C67" w:rsidR="00D34904" w:rsidRPr="004B41AB" w:rsidRDefault="00D34904">
      <w:pPr>
        <w:autoSpaceDE w:val="0"/>
        <w:jc w:val="both"/>
        <w:rPr>
          <w:bCs/>
          <w:sz w:val="22"/>
          <w:szCs w:val="22"/>
        </w:rPr>
      </w:pPr>
      <w:r w:rsidRPr="004B41AB">
        <w:rPr>
          <w:b/>
          <w:bCs/>
          <w:sz w:val="22"/>
          <w:szCs w:val="22"/>
        </w:rPr>
        <w:t>Limited Common Elements:</w:t>
      </w:r>
      <w:r w:rsidRPr="004B41AB">
        <w:rPr>
          <w:bCs/>
          <w:sz w:val="22"/>
          <w:szCs w:val="22"/>
        </w:rPr>
        <w:t xml:space="preserve"> means and includes those elements which are reserved for the use of a certain unit or units to the exclusion of the other units.</w:t>
      </w:r>
      <w:r w:rsidR="00F048C3" w:rsidRPr="004B41AB">
        <w:rPr>
          <w:bCs/>
          <w:sz w:val="22"/>
          <w:szCs w:val="22"/>
        </w:rPr>
        <w:t xml:space="preserve">  The balconies and patios abutting a unit are limited common elements appurtenant to that unit to which they are abutting.</w:t>
      </w:r>
    </w:p>
    <w:p w14:paraId="462F94D3" w14:textId="77777777" w:rsidR="00340185" w:rsidRPr="004B41AB" w:rsidRDefault="00340185">
      <w:pPr>
        <w:autoSpaceDE w:val="0"/>
        <w:jc w:val="both"/>
        <w:rPr>
          <w:b/>
          <w:bCs/>
          <w:sz w:val="22"/>
          <w:szCs w:val="22"/>
        </w:rPr>
      </w:pPr>
    </w:p>
    <w:p w14:paraId="647A0C79" w14:textId="77777777" w:rsidR="00A60045" w:rsidRPr="0055510B" w:rsidRDefault="008E1FD1">
      <w:pPr>
        <w:autoSpaceDE w:val="0"/>
        <w:jc w:val="both"/>
        <w:rPr>
          <w:b/>
          <w:bCs/>
          <w:sz w:val="22"/>
          <w:szCs w:val="22"/>
        </w:rPr>
      </w:pPr>
      <w:r w:rsidRPr="0055510B">
        <w:rPr>
          <w:b/>
          <w:bCs/>
          <w:sz w:val="22"/>
          <w:szCs w:val="22"/>
        </w:rPr>
        <w:t xml:space="preserve">Passenger Vehicle: </w:t>
      </w:r>
      <w:r w:rsidR="00E35C85" w:rsidRPr="0055510B">
        <w:rPr>
          <w:bCs/>
          <w:sz w:val="22"/>
          <w:szCs w:val="22"/>
        </w:rPr>
        <w:t>A</w:t>
      </w:r>
      <w:r w:rsidR="00E35C85" w:rsidRPr="0055510B">
        <w:rPr>
          <w:sz w:val="22"/>
          <w:szCs w:val="22"/>
        </w:rPr>
        <w:t xml:space="preserve"> </w:t>
      </w:r>
      <w:r w:rsidR="00A60045" w:rsidRPr="0055510B">
        <w:rPr>
          <w:sz w:val="22"/>
          <w:szCs w:val="22"/>
        </w:rPr>
        <w:t xml:space="preserve">passenger car, station wagon, sport utility vehicle, van with windows all around that can be seen through, or pickup truck. Restrictions apply see </w:t>
      </w:r>
      <w:r w:rsidR="00A60045" w:rsidRPr="0055510B">
        <w:rPr>
          <w:b/>
          <w:bCs/>
          <w:i/>
          <w:iCs/>
          <w:sz w:val="22"/>
          <w:szCs w:val="22"/>
        </w:rPr>
        <w:t xml:space="preserve">Declaration Amended Paragraph 10.6 </w:t>
      </w:r>
      <w:r w:rsidR="00A60045" w:rsidRPr="0055510B">
        <w:rPr>
          <w:sz w:val="22"/>
          <w:szCs w:val="22"/>
        </w:rPr>
        <w:t xml:space="preserve">and </w:t>
      </w:r>
      <w:r w:rsidR="00A60045" w:rsidRPr="0055510B">
        <w:rPr>
          <w:b/>
          <w:bCs/>
          <w:i/>
          <w:iCs/>
          <w:sz w:val="22"/>
          <w:szCs w:val="22"/>
        </w:rPr>
        <w:t xml:space="preserve">Section VIII Parking and Vehicle Restrictions </w:t>
      </w:r>
      <w:r w:rsidR="00A60045" w:rsidRPr="0055510B">
        <w:rPr>
          <w:sz w:val="22"/>
          <w:szCs w:val="22"/>
        </w:rPr>
        <w:t>in these rules and regulations.</w:t>
      </w:r>
    </w:p>
    <w:p w14:paraId="393D6655" w14:textId="77777777" w:rsidR="00A60045" w:rsidRPr="0055510B" w:rsidRDefault="00A60045">
      <w:pPr>
        <w:autoSpaceDE w:val="0"/>
        <w:jc w:val="both"/>
        <w:rPr>
          <w:b/>
          <w:bCs/>
          <w:sz w:val="22"/>
          <w:szCs w:val="22"/>
        </w:rPr>
      </w:pPr>
    </w:p>
    <w:p w14:paraId="038BA5B2" w14:textId="77777777" w:rsidR="00103D19" w:rsidRPr="0055510B" w:rsidRDefault="008E1FD1">
      <w:pPr>
        <w:autoSpaceDE w:val="0"/>
        <w:jc w:val="both"/>
        <w:rPr>
          <w:b/>
          <w:bCs/>
          <w:sz w:val="22"/>
          <w:szCs w:val="22"/>
        </w:rPr>
      </w:pPr>
      <w:r w:rsidRPr="0055510B">
        <w:rPr>
          <w:b/>
          <w:bCs/>
          <w:sz w:val="22"/>
          <w:szCs w:val="22"/>
        </w:rPr>
        <w:t xml:space="preserve">Prohibited Vehicles: </w:t>
      </w:r>
      <w:r w:rsidR="00C15DC2" w:rsidRPr="0055510B">
        <w:rPr>
          <w:sz w:val="22"/>
          <w:szCs w:val="22"/>
        </w:rPr>
        <w:t>A</w:t>
      </w:r>
      <w:r w:rsidR="00A60045" w:rsidRPr="0055510B">
        <w:rPr>
          <w:sz w:val="22"/>
          <w:szCs w:val="22"/>
        </w:rPr>
        <w:t>ny vehicle registered as commercial and/or recr</w:t>
      </w:r>
      <w:r w:rsidR="003754FD" w:rsidRPr="0055510B">
        <w:rPr>
          <w:sz w:val="22"/>
          <w:szCs w:val="22"/>
        </w:rPr>
        <w:t>eational</w:t>
      </w:r>
      <w:r w:rsidR="00C15DC2" w:rsidRPr="0055510B">
        <w:rPr>
          <w:sz w:val="22"/>
          <w:szCs w:val="22"/>
        </w:rPr>
        <w:t>, motor homes,</w:t>
      </w:r>
      <w:r w:rsidR="00A60045" w:rsidRPr="0055510B">
        <w:rPr>
          <w:sz w:val="22"/>
          <w:szCs w:val="22"/>
        </w:rPr>
        <w:t xml:space="preserve"> motorcycles,</w:t>
      </w:r>
      <w:r w:rsidR="00C15DC2" w:rsidRPr="0055510B">
        <w:rPr>
          <w:sz w:val="22"/>
          <w:szCs w:val="22"/>
        </w:rPr>
        <w:t xml:space="preserve"> trailers</w:t>
      </w:r>
      <w:r w:rsidR="003754FD" w:rsidRPr="0055510B">
        <w:rPr>
          <w:sz w:val="22"/>
          <w:szCs w:val="22"/>
        </w:rPr>
        <w:t>,</w:t>
      </w:r>
      <w:r w:rsidR="00A60045" w:rsidRPr="0055510B">
        <w:rPr>
          <w:sz w:val="22"/>
          <w:szCs w:val="22"/>
        </w:rPr>
        <w:t xml:space="preserve"> boats, boat trailers, </w:t>
      </w:r>
      <w:r w:rsidR="00F609A9" w:rsidRPr="0055510B">
        <w:rPr>
          <w:sz w:val="22"/>
          <w:szCs w:val="22"/>
        </w:rPr>
        <w:t>cargo</w:t>
      </w:r>
      <w:r w:rsidR="00A71175" w:rsidRPr="0055510B">
        <w:rPr>
          <w:sz w:val="22"/>
          <w:szCs w:val="22"/>
        </w:rPr>
        <w:t xml:space="preserve"> </w:t>
      </w:r>
      <w:r w:rsidR="00A60045" w:rsidRPr="0055510B">
        <w:rPr>
          <w:sz w:val="22"/>
          <w:szCs w:val="22"/>
        </w:rPr>
        <w:t xml:space="preserve">vans, and </w:t>
      </w:r>
      <w:r w:rsidR="00C15DC2" w:rsidRPr="0055510B">
        <w:rPr>
          <w:sz w:val="22"/>
          <w:szCs w:val="22"/>
        </w:rPr>
        <w:t>all trucks of any type other than pick-up</w:t>
      </w:r>
      <w:r w:rsidR="00A60045" w:rsidRPr="0055510B">
        <w:rPr>
          <w:sz w:val="22"/>
          <w:szCs w:val="22"/>
        </w:rPr>
        <w:t xml:space="preserve"> (Some short-term exceptions allowed, see section VI</w:t>
      </w:r>
      <w:r w:rsidR="005E51B5" w:rsidRPr="0055510B">
        <w:rPr>
          <w:sz w:val="22"/>
          <w:szCs w:val="22"/>
        </w:rPr>
        <w:t>II</w:t>
      </w:r>
      <w:r w:rsidR="00A60045" w:rsidRPr="0055510B">
        <w:rPr>
          <w:sz w:val="22"/>
          <w:szCs w:val="22"/>
        </w:rPr>
        <w:t xml:space="preserve"> below and/or contact the office.)</w:t>
      </w:r>
    </w:p>
    <w:p w14:paraId="1F6056D6" w14:textId="77777777" w:rsidR="00E67782" w:rsidRPr="0055510B" w:rsidRDefault="00E67782">
      <w:pPr>
        <w:autoSpaceDE w:val="0"/>
        <w:jc w:val="both"/>
        <w:rPr>
          <w:b/>
          <w:bCs/>
          <w:sz w:val="22"/>
          <w:szCs w:val="22"/>
        </w:rPr>
      </w:pPr>
    </w:p>
    <w:p w14:paraId="4DF019EC" w14:textId="77777777" w:rsidR="00E67782" w:rsidRPr="0055510B" w:rsidRDefault="00E67782">
      <w:pPr>
        <w:autoSpaceDE w:val="0"/>
        <w:jc w:val="both"/>
        <w:rPr>
          <w:b/>
          <w:bCs/>
          <w:sz w:val="22"/>
          <w:szCs w:val="22"/>
        </w:rPr>
      </w:pPr>
    </w:p>
    <w:p w14:paraId="0F1F45D5" w14:textId="77777777" w:rsidR="00E67782" w:rsidRPr="0055510B" w:rsidRDefault="00E67782">
      <w:pPr>
        <w:autoSpaceDE w:val="0"/>
        <w:jc w:val="both"/>
        <w:rPr>
          <w:b/>
          <w:bCs/>
          <w:sz w:val="22"/>
          <w:szCs w:val="22"/>
        </w:rPr>
      </w:pPr>
    </w:p>
    <w:p w14:paraId="3DC6C0B7" w14:textId="77777777" w:rsidR="00A60045" w:rsidRPr="0055510B" w:rsidRDefault="00A60045">
      <w:pPr>
        <w:autoSpaceDE w:val="0"/>
        <w:jc w:val="both"/>
        <w:rPr>
          <w:sz w:val="22"/>
          <w:szCs w:val="22"/>
        </w:rPr>
      </w:pPr>
      <w:r w:rsidRPr="0055510B">
        <w:rPr>
          <w:b/>
          <w:bCs/>
          <w:sz w:val="22"/>
          <w:szCs w:val="22"/>
        </w:rPr>
        <w:t xml:space="preserve">II. </w:t>
      </w:r>
      <w:r w:rsidRPr="0055510B">
        <w:rPr>
          <w:b/>
          <w:bCs/>
          <w:sz w:val="22"/>
          <w:szCs w:val="22"/>
        </w:rPr>
        <w:tab/>
        <w:t>RULES ENFORCEMENT</w:t>
      </w:r>
    </w:p>
    <w:p w14:paraId="0CDBF923" w14:textId="77777777" w:rsidR="00A60045" w:rsidRPr="0055510B" w:rsidRDefault="00A60045">
      <w:pPr>
        <w:autoSpaceDE w:val="0"/>
        <w:jc w:val="both"/>
        <w:rPr>
          <w:sz w:val="22"/>
          <w:szCs w:val="22"/>
        </w:rPr>
      </w:pPr>
    </w:p>
    <w:p w14:paraId="6DF16038" w14:textId="54326BF3" w:rsidR="00A60045" w:rsidRPr="0055510B" w:rsidRDefault="00A60045">
      <w:pPr>
        <w:autoSpaceDE w:val="0"/>
        <w:jc w:val="both"/>
        <w:rPr>
          <w:sz w:val="22"/>
          <w:szCs w:val="22"/>
        </w:rPr>
      </w:pPr>
      <w:r w:rsidRPr="0055510B">
        <w:rPr>
          <w:sz w:val="22"/>
          <w:szCs w:val="22"/>
        </w:rPr>
        <w:t xml:space="preserve">It is the duty of the </w:t>
      </w:r>
      <w:r w:rsidRPr="004B41AB">
        <w:rPr>
          <w:sz w:val="22"/>
          <w:szCs w:val="22"/>
        </w:rPr>
        <w:t>owner-member</w:t>
      </w:r>
      <w:r w:rsidRPr="0055510B">
        <w:rPr>
          <w:sz w:val="22"/>
          <w:szCs w:val="22"/>
        </w:rPr>
        <w:t xml:space="preserve"> to inform </w:t>
      </w:r>
      <w:r w:rsidR="00F609A9" w:rsidRPr="0055510B">
        <w:rPr>
          <w:sz w:val="22"/>
          <w:szCs w:val="22"/>
        </w:rPr>
        <w:t xml:space="preserve">their </w:t>
      </w:r>
      <w:r w:rsidR="00E72179" w:rsidRPr="004B41AB">
        <w:rPr>
          <w:sz w:val="22"/>
          <w:szCs w:val="22"/>
        </w:rPr>
        <w:t xml:space="preserve">family members, </w:t>
      </w:r>
      <w:r w:rsidRPr="004B41AB">
        <w:rPr>
          <w:sz w:val="22"/>
          <w:szCs w:val="22"/>
        </w:rPr>
        <w:t>lessees, guests</w:t>
      </w:r>
      <w:r w:rsidRPr="0055510B">
        <w:rPr>
          <w:sz w:val="22"/>
          <w:szCs w:val="22"/>
        </w:rPr>
        <w:t xml:space="preserve"> and </w:t>
      </w:r>
      <w:r w:rsidRPr="004B41AB">
        <w:rPr>
          <w:sz w:val="22"/>
          <w:szCs w:val="22"/>
        </w:rPr>
        <w:t>visitors</w:t>
      </w:r>
      <w:r w:rsidRPr="0055510B">
        <w:rPr>
          <w:sz w:val="22"/>
          <w:szCs w:val="22"/>
        </w:rPr>
        <w:t xml:space="preserve"> of the Rules and Regulations and to </w:t>
      </w:r>
      <w:r w:rsidR="00F609A9" w:rsidRPr="0055510B">
        <w:rPr>
          <w:sz w:val="22"/>
          <w:szCs w:val="22"/>
        </w:rPr>
        <w:t>ensure they obey them.</w:t>
      </w:r>
      <w:r w:rsidRPr="0055510B">
        <w:rPr>
          <w:sz w:val="22"/>
          <w:szCs w:val="22"/>
        </w:rPr>
        <w:t xml:space="preserve"> It shall be the responsibility of all </w:t>
      </w:r>
      <w:r w:rsidRPr="004B41AB">
        <w:rPr>
          <w:sz w:val="22"/>
          <w:szCs w:val="22"/>
        </w:rPr>
        <w:t>owner-members</w:t>
      </w:r>
      <w:r w:rsidRPr="0055510B">
        <w:rPr>
          <w:sz w:val="22"/>
          <w:szCs w:val="22"/>
        </w:rPr>
        <w:t xml:space="preserve"> to report any</w:t>
      </w:r>
      <w:r w:rsidR="00F609A9" w:rsidRPr="0055510B">
        <w:rPr>
          <w:sz w:val="22"/>
          <w:szCs w:val="22"/>
        </w:rPr>
        <w:t xml:space="preserve"> unresolved</w:t>
      </w:r>
      <w:r w:rsidRPr="0055510B">
        <w:rPr>
          <w:sz w:val="22"/>
          <w:szCs w:val="22"/>
        </w:rPr>
        <w:t xml:space="preserve"> infractions of the Rules and Regulations to the Board of Directors in writing with the complainant’s signature, building and unit number. Enforcement action will be in three parts as follows:</w:t>
      </w:r>
    </w:p>
    <w:p w14:paraId="3856CB4E" w14:textId="77777777" w:rsidR="00340185" w:rsidRDefault="00340185">
      <w:pPr>
        <w:autoSpaceDE w:val="0"/>
        <w:ind w:left="720" w:hanging="720"/>
        <w:jc w:val="both"/>
        <w:rPr>
          <w:sz w:val="22"/>
          <w:szCs w:val="22"/>
        </w:rPr>
      </w:pPr>
    </w:p>
    <w:p w14:paraId="44884797" w14:textId="77777777" w:rsidR="00A60045" w:rsidRPr="0055510B" w:rsidRDefault="00A60045">
      <w:pPr>
        <w:autoSpaceDE w:val="0"/>
        <w:ind w:left="720" w:hanging="720"/>
        <w:jc w:val="both"/>
        <w:rPr>
          <w:sz w:val="22"/>
          <w:szCs w:val="22"/>
        </w:rPr>
      </w:pPr>
      <w:r w:rsidRPr="0055510B">
        <w:rPr>
          <w:sz w:val="22"/>
          <w:szCs w:val="22"/>
        </w:rPr>
        <w:t>1.</w:t>
      </w:r>
      <w:r w:rsidRPr="0055510B">
        <w:rPr>
          <w:sz w:val="22"/>
          <w:szCs w:val="22"/>
        </w:rPr>
        <w:tab/>
        <w:t>In the event an owner observes another person or group of people in violation of a rule, that person should either verbally inform the violator in a</w:t>
      </w:r>
      <w:r w:rsidR="00F609A9" w:rsidRPr="0055510B">
        <w:rPr>
          <w:sz w:val="22"/>
          <w:szCs w:val="22"/>
        </w:rPr>
        <w:t xml:space="preserve"> civil</w:t>
      </w:r>
      <w:r w:rsidRPr="0055510B">
        <w:rPr>
          <w:sz w:val="22"/>
          <w:szCs w:val="22"/>
        </w:rPr>
        <w:t xml:space="preserve"> manner of the violation, or put the details of the violation in writing, sign and date the complaint and submit it to the Board of Directors so that they may inform the violator verbally. In either case a witness must be present.</w:t>
      </w:r>
    </w:p>
    <w:p w14:paraId="3B2F4492" w14:textId="77777777" w:rsidR="00A60045" w:rsidRPr="0055510B" w:rsidRDefault="00A60045">
      <w:pPr>
        <w:autoSpaceDE w:val="0"/>
        <w:jc w:val="both"/>
        <w:rPr>
          <w:sz w:val="22"/>
          <w:szCs w:val="22"/>
        </w:rPr>
      </w:pPr>
    </w:p>
    <w:p w14:paraId="1F667147" w14:textId="77777777" w:rsidR="00A60045" w:rsidRPr="0055510B" w:rsidRDefault="00A60045">
      <w:pPr>
        <w:autoSpaceDE w:val="0"/>
        <w:ind w:left="720" w:hanging="720"/>
        <w:jc w:val="both"/>
        <w:rPr>
          <w:sz w:val="22"/>
          <w:szCs w:val="22"/>
        </w:rPr>
      </w:pPr>
      <w:r w:rsidRPr="0055510B">
        <w:rPr>
          <w:sz w:val="22"/>
          <w:szCs w:val="22"/>
        </w:rPr>
        <w:t>2.</w:t>
      </w:r>
      <w:r w:rsidRPr="0055510B">
        <w:rPr>
          <w:sz w:val="22"/>
          <w:szCs w:val="22"/>
        </w:rPr>
        <w:tab/>
        <w:t xml:space="preserve">In the event the violator does not conform to the Rules and Regulations after verbal </w:t>
      </w:r>
      <w:r w:rsidR="00417A50" w:rsidRPr="0055510B">
        <w:rPr>
          <w:sz w:val="22"/>
          <w:szCs w:val="22"/>
        </w:rPr>
        <w:t>notification</w:t>
      </w:r>
      <w:r w:rsidR="00B020E4" w:rsidRPr="0055510B">
        <w:rPr>
          <w:sz w:val="22"/>
          <w:szCs w:val="22"/>
        </w:rPr>
        <w:t>,</w:t>
      </w:r>
      <w:r w:rsidR="00417A50" w:rsidRPr="0055510B">
        <w:rPr>
          <w:sz w:val="22"/>
          <w:szCs w:val="22"/>
        </w:rPr>
        <w:t xml:space="preserve"> </w:t>
      </w:r>
      <w:r w:rsidRPr="0055510B">
        <w:rPr>
          <w:sz w:val="22"/>
          <w:szCs w:val="22"/>
        </w:rPr>
        <w:t>the Board of Directors will then send a letter informing the violator</w:t>
      </w:r>
      <w:r w:rsidR="00B020E4" w:rsidRPr="0055510B">
        <w:rPr>
          <w:sz w:val="22"/>
          <w:szCs w:val="22"/>
        </w:rPr>
        <w:t>(s)</w:t>
      </w:r>
      <w:r w:rsidR="00417A50" w:rsidRPr="0055510B">
        <w:rPr>
          <w:sz w:val="22"/>
          <w:szCs w:val="22"/>
        </w:rPr>
        <w:t xml:space="preserve"> and/or the responsible </w:t>
      </w:r>
      <w:r w:rsidR="00417A50" w:rsidRPr="0055510B">
        <w:rPr>
          <w:b/>
          <w:sz w:val="22"/>
          <w:szCs w:val="22"/>
        </w:rPr>
        <w:t>owner-member</w:t>
      </w:r>
      <w:r w:rsidRPr="0055510B">
        <w:rPr>
          <w:sz w:val="22"/>
          <w:szCs w:val="22"/>
        </w:rPr>
        <w:t xml:space="preserve"> of the violation and the consequences </w:t>
      </w:r>
      <w:r w:rsidR="00417A50" w:rsidRPr="0055510B">
        <w:rPr>
          <w:sz w:val="22"/>
          <w:szCs w:val="22"/>
        </w:rPr>
        <w:t xml:space="preserve">they </w:t>
      </w:r>
      <w:r w:rsidRPr="0055510B">
        <w:rPr>
          <w:sz w:val="22"/>
          <w:szCs w:val="22"/>
        </w:rPr>
        <w:t>may face</w:t>
      </w:r>
      <w:r w:rsidR="00417A50" w:rsidRPr="0055510B">
        <w:rPr>
          <w:sz w:val="22"/>
          <w:szCs w:val="22"/>
        </w:rPr>
        <w:t xml:space="preserve"> in the case of non-conformance</w:t>
      </w:r>
      <w:r w:rsidRPr="0055510B">
        <w:rPr>
          <w:sz w:val="22"/>
          <w:szCs w:val="22"/>
        </w:rPr>
        <w:t xml:space="preserve"> within the stated time period. The time period may vary depending on the type of violation.</w:t>
      </w:r>
    </w:p>
    <w:p w14:paraId="38147B46" w14:textId="77777777" w:rsidR="00A60045" w:rsidRPr="0055510B" w:rsidRDefault="00A60045">
      <w:pPr>
        <w:autoSpaceDE w:val="0"/>
        <w:jc w:val="both"/>
        <w:rPr>
          <w:sz w:val="22"/>
          <w:szCs w:val="22"/>
        </w:rPr>
      </w:pPr>
    </w:p>
    <w:p w14:paraId="04C9F50A" w14:textId="77777777" w:rsidR="00A60045" w:rsidRPr="0055510B" w:rsidRDefault="00A60045">
      <w:pPr>
        <w:autoSpaceDE w:val="0"/>
        <w:ind w:left="720" w:hanging="720"/>
        <w:jc w:val="both"/>
        <w:rPr>
          <w:sz w:val="22"/>
          <w:szCs w:val="22"/>
        </w:rPr>
      </w:pPr>
      <w:r w:rsidRPr="0055510B">
        <w:rPr>
          <w:sz w:val="22"/>
          <w:szCs w:val="22"/>
        </w:rPr>
        <w:t>3.</w:t>
      </w:r>
      <w:r w:rsidRPr="0055510B">
        <w:rPr>
          <w:sz w:val="22"/>
          <w:szCs w:val="22"/>
        </w:rPr>
        <w:tab/>
        <w:t xml:space="preserve">In the unlikely </w:t>
      </w:r>
      <w:r w:rsidR="00744D87" w:rsidRPr="0055510B">
        <w:rPr>
          <w:sz w:val="22"/>
          <w:szCs w:val="22"/>
        </w:rPr>
        <w:t>event the violation is still on-</w:t>
      </w:r>
      <w:r w:rsidRPr="0055510B">
        <w:rPr>
          <w:sz w:val="22"/>
          <w:szCs w:val="22"/>
        </w:rPr>
        <w:t>going after written notice has expired, the following may occur:</w:t>
      </w:r>
    </w:p>
    <w:p w14:paraId="52CA347B" w14:textId="77777777" w:rsidR="00A60045" w:rsidRPr="0055510B" w:rsidRDefault="00A60045">
      <w:pPr>
        <w:autoSpaceDE w:val="0"/>
        <w:ind w:firstLine="720"/>
        <w:jc w:val="both"/>
        <w:rPr>
          <w:sz w:val="22"/>
          <w:szCs w:val="22"/>
        </w:rPr>
      </w:pPr>
    </w:p>
    <w:p w14:paraId="324C4733" w14:textId="77777777" w:rsidR="00A60045" w:rsidRPr="0055510B" w:rsidRDefault="00A60045">
      <w:pPr>
        <w:autoSpaceDE w:val="0"/>
        <w:ind w:firstLine="720"/>
        <w:jc w:val="both"/>
        <w:rPr>
          <w:sz w:val="22"/>
          <w:szCs w:val="22"/>
        </w:rPr>
      </w:pPr>
      <w:r w:rsidRPr="0055510B">
        <w:rPr>
          <w:sz w:val="22"/>
          <w:szCs w:val="22"/>
        </w:rPr>
        <w:t>a)</w:t>
      </w:r>
      <w:r w:rsidRPr="0055510B">
        <w:rPr>
          <w:sz w:val="22"/>
          <w:szCs w:val="22"/>
        </w:rPr>
        <w:tab/>
        <w:t>In the case of a vehicle violation the vehicle will be towed at the owner’s expense.</w:t>
      </w:r>
    </w:p>
    <w:p w14:paraId="33543450" w14:textId="77777777" w:rsidR="00A60045" w:rsidRPr="0055510B" w:rsidRDefault="00A60045">
      <w:pPr>
        <w:autoSpaceDE w:val="0"/>
        <w:ind w:left="1440" w:hanging="720"/>
        <w:jc w:val="both"/>
        <w:rPr>
          <w:sz w:val="22"/>
          <w:szCs w:val="22"/>
        </w:rPr>
      </w:pPr>
    </w:p>
    <w:p w14:paraId="4067B129" w14:textId="77777777" w:rsidR="00A60045" w:rsidRPr="0055510B" w:rsidRDefault="00A60045">
      <w:pPr>
        <w:autoSpaceDE w:val="0"/>
        <w:ind w:left="1440" w:hanging="720"/>
        <w:jc w:val="both"/>
        <w:rPr>
          <w:sz w:val="22"/>
          <w:szCs w:val="22"/>
        </w:rPr>
      </w:pPr>
      <w:r w:rsidRPr="0055510B">
        <w:rPr>
          <w:sz w:val="22"/>
          <w:szCs w:val="22"/>
        </w:rPr>
        <w:t xml:space="preserve">b) </w:t>
      </w:r>
      <w:r w:rsidRPr="0055510B">
        <w:rPr>
          <w:sz w:val="22"/>
          <w:szCs w:val="22"/>
        </w:rPr>
        <w:tab/>
        <w:t xml:space="preserve">In the case </w:t>
      </w:r>
      <w:r w:rsidR="00E67782" w:rsidRPr="0055510B">
        <w:rPr>
          <w:sz w:val="22"/>
          <w:szCs w:val="22"/>
        </w:rPr>
        <w:t>of a</w:t>
      </w:r>
      <w:r w:rsidR="00417A50" w:rsidRPr="0055510B">
        <w:rPr>
          <w:sz w:val="22"/>
          <w:szCs w:val="22"/>
        </w:rPr>
        <w:t xml:space="preserve">n </w:t>
      </w:r>
      <w:r w:rsidRPr="004B41AB">
        <w:rPr>
          <w:sz w:val="22"/>
          <w:szCs w:val="22"/>
        </w:rPr>
        <w:t>owner-member</w:t>
      </w:r>
      <w:r w:rsidRPr="0055510B">
        <w:rPr>
          <w:sz w:val="22"/>
          <w:szCs w:val="22"/>
        </w:rPr>
        <w:t xml:space="preserve"> </w:t>
      </w:r>
      <w:r w:rsidR="00417A50" w:rsidRPr="0055510B">
        <w:rPr>
          <w:sz w:val="22"/>
          <w:szCs w:val="22"/>
        </w:rPr>
        <w:t xml:space="preserve">violation, </w:t>
      </w:r>
      <w:r w:rsidR="00744D87" w:rsidRPr="0055510B">
        <w:rPr>
          <w:sz w:val="22"/>
          <w:szCs w:val="22"/>
        </w:rPr>
        <w:t>they</w:t>
      </w:r>
      <w:r w:rsidR="00417A50" w:rsidRPr="0055510B">
        <w:rPr>
          <w:sz w:val="22"/>
          <w:szCs w:val="22"/>
        </w:rPr>
        <w:t xml:space="preserve"> </w:t>
      </w:r>
      <w:r w:rsidR="00B020E4" w:rsidRPr="0055510B">
        <w:rPr>
          <w:sz w:val="22"/>
          <w:szCs w:val="22"/>
        </w:rPr>
        <w:t>will</w:t>
      </w:r>
      <w:r w:rsidRPr="0055510B">
        <w:rPr>
          <w:sz w:val="22"/>
          <w:szCs w:val="22"/>
        </w:rPr>
        <w:t xml:space="preserve"> be brought before a Review Board m</w:t>
      </w:r>
      <w:r w:rsidR="00B020E4" w:rsidRPr="0055510B">
        <w:rPr>
          <w:sz w:val="22"/>
          <w:szCs w:val="22"/>
        </w:rPr>
        <w:t>ade up of other unit owners and</w:t>
      </w:r>
      <w:r w:rsidRPr="0055510B">
        <w:rPr>
          <w:sz w:val="22"/>
          <w:szCs w:val="22"/>
        </w:rPr>
        <w:t xml:space="preserve"> be fined in accordance with Florida Statue </w:t>
      </w:r>
      <w:r w:rsidR="00744D87" w:rsidRPr="0055510B">
        <w:rPr>
          <w:sz w:val="22"/>
          <w:szCs w:val="22"/>
        </w:rPr>
        <w:t xml:space="preserve">CR </w:t>
      </w:r>
      <w:r w:rsidRPr="0055510B">
        <w:rPr>
          <w:sz w:val="22"/>
          <w:szCs w:val="22"/>
        </w:rPr>
        <w:t>718.</w:t>
      </w:r>
    </w:p>
    <w:p w14:paraId="65045266" w14:textId="77777777" w:rsidR="00A60045" w:rsidRPr="0055510B" w:rsidRDefault="00A60045">
      <w:pPr>
        <w:autoSpaceDE w:val="0"/>
        <w:ind w:left="1440" w:hanging="720"/>
        <w:jc w:val="both"/>
        <w:rPr>
          <w:sz w:val="22"/>
          <w:szCs w:val="22"/>
        </w:rPr>
      </w:pPr>
    </w:p>
    <w:p w14:paraId="71DA1175" w14:textId="46210394" w:rsidR="00A60045" w:rsidRPr="0055510B" w:rsidRDefault="00E72179">
      <w:pPr>
        <w:numPr>
          <w:ilvl w:val="0"/>
          <w:numId w:val="3"/>
        </w:numPr>
        <w:autoSpaceDE w:val="0"/>
        <w:ind w:left="1440" w:hanging="720"/>
        <w:jc w:val="both"/>
        <w:rPr>
          <w:sz w:val="22"/>
          <w:szCs w:val="22"/>
        </w:rPr>
      </w:pPr>
      <w:r w:rsidRPr="0055510B">
        <w:rPr>
          <w:sz w:val="22"/>
          <w:szCs w:val="22"/>
        </w:rPr>
        <w:t xml:space="preserve">In the case of </w:t>
      </w:r>
      <w:r w:rsidRPr="004B41AB">
        <w:rPr>
          <w:sz w:val="22"/>
          <w:szCs w:val="22"/>
        </w:rPr>
        <w:t xml:space="preserve">family members, </w:t>
      </w:r>
      <w:r w:rsidR="00744D87" w:rsidRPr="004B41AB">
        <w:rPr>
          <w:sz w:val="22"/>
          <w:szCs w:val="22"/>
        </w:rPr>
        <w:t>l</w:t>
      </w:r>
      <w:r w:rsidR="00A60045" w:rsidRPr="004B41AB">
        <w:rPr>
          <w:sz w:val="22"/>
          <w:szCs w:val="22"/>
        </w:rPr>
        <w:t>essee</w:t>
      </w:r>
      <w:r w:rsidR="00744D87" w:rsidRPr="004B41AB">
        <w:rPr>
          <w:sz w:val="22"/>
          <w:szCs w:val="22"/>
        </w:rPr>
        <w:t>, visitor,</w:t>
      </w:r>
      <w:r w:rsidR="00744D87" w:rsidRPr="0055510B">
        <w:rPr>
          <w:sz w:val="22"/>
          <w:szCs w:val="22"/>
        </w:rPr>
        <w:t xml:space="preserve"> or </w:t>
      </w:r>
      <w:r w:rsidR="00744D87" w:rsidRPr="004B41AB">
        <w:rPr>
          <w:sz w:val="22"/>
          <w:szCs w:val="22"/>
        </w:rPr>
        <w:t>guest</w:t>
      </w:r>
      <w:r w:rsidR="00744D87" w:rsidRPr="0055510B">
        <w:rPr>
          <w:b/>
          <w:sz w:val="22"/>
          <w:szCs w:val="22"/>
        </w:rPr>
        <w:t xml:space="preserve"> </w:t>
      </w:r>
      <w:r w:rsidR="00744D87" w:rsidRPr="0055510B">
        <w:rPr>
          <w:sz w:val="22"/>
          <w:szCs w:val="22"/>
        </w:rPr>
        <w:t>violation</w:t>
      </w:r>
      <w:r w:rsidR="00A60045" w:rsidRPr="0055510B">
        <w:rPr>
          <w:sz w:val="22"/>
          <w:szCs w:val="22"/>
        </w:rPr>
        <w:t>, their rights to remain at River Club will be terminated</w:t>
      </w:r>
      <w:r w:rsidR="00744D87" w:rsidRPr="0055510B">
        <w:rPr>
          <w:sz w:val="22"/>
          <w:szCs w:val="22"/>
        </w:rPr>
        <w:t xml:space="preserve"> and the </w:t>
      </w:r>
      <w:r w:rsidR="00A00C10" w:rsidRPr="004B41AB">
        <w:rPr>
          <w:bCs/>
          <w:sz w:val="22"/>
          <w:szCs w:val="22"/>
        </w:rPr>
        <w:t>o</w:t>
      </w:r>
      <w:r w:rsidR="00A60045" w:rsidRPr="004B41AB">
        <w:rPr>
          <w:sz w:val="22"/>
          <w:szCs w:val="22"/>
        </w:rPr>
        <w:t>wner</w:t>
      </w:r>
      <w:r w:rsidR="00744D87" w:rsidRPr="004B41AB">
        <w:rPr>
          <w:sz w:val="22"/>
          <w:szCs w:val="22"/>
        </w:rPr>
        <w:t>-member</w:t>
      </w:r>
      <w:r w:rsidR="00A60045" w:rsidRPr="0055510B">
        <w:rPr>
          <w:sz w:val="22"/>
          <w:szCs w:val="22"/>
        </w:rPr>
        <w:t xml:space="preserve"> will be held responsible for all legal expenses.</w:t>
      </w:r>
    </w:p>
    <w:p w14:paraId="0BE97879" w14:textId="77777777" w:rsidR="00A60045" w:rsidRPr="0055510B" w:rsidRDefault="00A60045">
      <w:pPr>
        <w:autoSpaceDE w:val="0"/>
        <w:ind w:left="720" w:firstLine="720"/>
        <w:jc w:val="both"/>
        <w:rPr>
          <w:sz w:val="22"/>
          <w:szCs w:val="22"/>
        </w:rPr>
      </w:pPr>
    </w:p>
    <w:p w14:paraId="16BF66C4" w14:textId="77777777" w:rsidR="00A60045" w:rsidRPr="0055510B" w:rsidRDefault="00A60045">
      <w:pPr>
        <w:pStyle w:val="Heading2"/>
        <w:rPr>
          <w:rFonts w:ascii="Arial" w:hAnsi="Arial" w:cs="Arial"/>
          <w:sz w:val="22"/>
          <w:szCs w:val="22"/>
        </w:rPr>
      </w:pPr>
      <w:r w:rsidRPr="0055510B">
        <w:rPr>
          <w:rFonts w:ascii="Arial" w:hAnsi="Arial" w:cs="Arial"/>
          <w:sz w:val="22"/>
          <w:szCs w:val="22"/>
        </w:rPr>
        <w:t>III.</w:t>
      </w:r>
      <w:r w:rsidRPr="0055510B">
        <w:rPr>
          <w:rFonts w:ascii="Arial" w:hAnsi="Arial" w:cs="Arial"/>
          <w:sz w:val="22"/>
          <w:szCs w:val="22"/>
        </w:rPr>
        <w:tab/>
        <w:t>GENERAL RULES</w:t>
      </w:r>
    </w:p>
    <w:p w14:paraId="47D63882" w14:textId="77777777" w:rsidR="00A60045" w:rsidRPr="0055510B" w:rsidRDefault="00A60045">
      <w:pPr>
        <w:autoSpaceDE w:val="0"/>
        <w:jc w:val="both"/>
        <w:rPr>
          <w:sz w:val="22"/>
          <w:szCs w:val="22"/>
        </w:rPr>
      </w:pPr>
    </w:p>
    <w:p w14:paraId="00429BC3" w14:textId="59BD1FCD" w:rsidR="00A60045" w:rsidRPr="0055510B" w:rsidRDefault="00A60045">
      <w:pPr>
        <w:autoSpaceDE w:val="0"/>
        <w:ind w:left="720" w:hanging="720"/>
        <w:jc w:val="both"/>
        <w:rPr>
          <w:sz w:val="22"/>
          <w:szCs w:val="22"/>
        </w:rPr>
      </w:pPr>
      <w:r w:rsidRPr="0055510B">
        <w:rPr>
          <w:sz w:val="22"/>
          <w:szCs w:val="22"/>
        </w:rPr>
        <w:t>1.</w:t>
      </w:r>
      <w:r w:rsidRPr="0055510B">
        <w:rPr>
          <w:sz w:val="22"/>
          <w:szCs w:val="22"/>
        </w:rPr>
        <w:tab/>
        <w:t xml:space="preserve">There shall be no changes to the </w:t>
      </w:r>
      <w:r w:rsidRPr="004B41AB">
        <w:rPr>
          <w:sz w:val="22"/>
          <w:szCs w:val="22"/>
        </w:rPr>
        <w:t>common</w:t>
      </w:r>
      <w:r w:rsidR="00744D87" w:rsidRPr="004B41AB">
        <w:rPr>
          <w:sz w:val="22"/>
          <w:szCs w:val="22"/>
        </w:rPr>
        <w:t xml:space="preserve"> property</w:t>
      </w:r>
      <w:r w:rsidRPr="0055510B">
        <w:rPr>
          <w:sz w:val="22"/>
          <w:szCs w:val="22"/>
        </w:rPr>
        <w:t xml:space="preserve"> </w:t>
      </w:r>
      <w:r w:rsidR="00744D87" w:rsidRPr="0055510B">
        <w:rPr>
          <w:sz w:val="22"/>
          <w:szCs w:val="22"/>
        </w:rPr>
        <w:t xml:space="preserve">without </w:t>
      </w:r>
      <w:r w:rsidRPr="0055510B">
        <w:rPr>
          <w:sz w:val="22"/>
          <w:szCs w:val="22"/>
        </w:rPr>
        <w:t>prior written approval. To have proposed changes considered</w:t>
      </w:r>
      <w:r w:rsidR="00766F34" w:rsidRPr="0055510B">
        <w:rPr>
          <w:sz w:val="22"/>
          <w:szCs w:val="22"/>
        </w:rPr>
        <w:t>,</w:t>
      </w:r>
      <w:r w:rsidRPr="0055510B">
        <w:rPr>
          <w:sz w:val="22"/>
          <w:szCs w:val="22"/>
        </w:rPr>
        <w:t xml:space="preserve"> </w:t>
      </w:r>
      <w:r w:rsidR="00744D87" w:rsidRPr="0055510B">
        <w:rPr>
          <w:sz w:val="22"/>
          <w:szCs w:val="22"/>
        </w:rPr>
        <w:t>a written plan</w:t>
      </w:r>
      <w:r w:rsidR="00766F34" w:rsidRPr="0055510B">
        <w:rPr>
          <w:sz w:val="22"/>
          <w:szCs w:val="22"/>
        </w:rPr>
        <w:t xml:space="preserve">, </w:t>
      </w:r>
      <w:r w:rsidR="00766F34" w:rsidRPr="004B41AB">
        <w:rPr>
          <w:sz w:val="22"/>
          <w:szCs w:val="22"/>
        </w:rPr>
        <w:t>along with neighbor consensus</w:t>
      </w:r>
      <w:r w:rsidR="00766F34" w:rsidRPr="0055510B">
        <w:rPr>
          <w:sz w:val="22"/>
          <w:szCs w:val="22"/>
        </w:rPr>
        <w:t xml:space="preserve">, </w:t>
      </w:r>
      <w:r w:rsidR="00744D87" w:rsidRPr="0055510B">
        <w:rPr>
          <w:sz w:val="22"/>
          <w:szCs w:val="22"/>
        </w:rPr>
        <w:t xml:space="preserve">must be </w:t>
      </w:r>
      <w:r w:rsidR="00102441" w:rsidRPr="0055510B">
        <w:rPr>
          <w:sz w:val="22"/>
          <w:szCs w:val="22"/>
        </w:rPr>
        <w:t>submitted</w:t>
      </w:r>
      <w:r w:rsidR="00744D87" w:rsidRPr="0055510B">
        <w:rPr>
          <w:sz w:val="22"/>
          <w:szCs w:val="22"/>
        </w:rPr>
        <w:t xml:space="preserve"> </w:t>
      </w:r>
      <w:r w:rsidRPr="0055510B">
        <w:rPr>
          <w:sz w:val="22"/>
          <w:szCs w:val="22"/>
        </w:rPr>
        <w:t>to the Board of Directors</w:t>
      </w:r>
      <w:r w:rsidR="00766F34" w:rsidRPr="0055510B">
        <w:rPr>
          <w:sz w:val="22"/>
          <w:szCs w:val="22"/>
        </w:rPr>
        <w:t xml:space="preserve">.  </w:t>
      </w:r>
      <w:r w:rsidRPr="0055510B">
        <w:rPr>
          <w:sz w:val="22"/>
          <w:szCs w:val="22"/>
        </w:rPr>
        <w:t>These changes cannot be started before written approval is received.</w:t>
      </w:r>
    </w:p>
    <w:p w14:paraId="0499EA85" w14:textId="77777777" w:rsidR="00766F34" w:rsidRPr="0055510B" w:rsidRDefault="00766F34">
      <w:pPr>
        <w:autoSpaceDE w:val="0"/>
        <w:jc w:val="both"/>
        <w:rPr>
          <w:sz w:val="22"/>
          <w:szCs w:val="22"/>
        </w:rPr>
      </w:pPr>
    </w:p>
    <w:p w14:paraId="37196F7B" w14:textId="77777777" w:rsidR="00A60045" w:rsidRPr="0055510B" w:rsidRDefault="00A60045">
      <w:pPr>
        <w:autoSpaceDE w:val="0"/>
        <w:ind w:left="720" w:hanging="720"/>
        <w:jc w:val="both"/>
        <w:rPr>
          <w:sz w:val="22"/>
          <w:szCs w:val="22"/>
        </w:rPr>
      </w:pPr>
      <w:r w:rsidRPr="0055510B">
        <w:rPr>
          <w:sz w:val="22"/>
          <w:szCs w:val="22"/>
        </w:rPr>
        <w:t>2.</w:t>
      </w:r>
      <w:r w:rsidRPr="0055510B">
        <w:rPr>
          <w:sz w:val="22"/>
          <w:szCs w:val="22"/>
        </w:rPr>
        <w:tab/>
        <w:t>No unit owner shall install or cause to be installed any electrically powered appliance, light or wiring on the exterior of their unit or in the adjacent lawn or landscaped areas.</w:t>
      </w:r>
    </w:p>
    <w:p w14:paraId="65D69475" w14:textId="77777777" w:rsidR="00A60045" w:rsidRPr="0055510B" w:rsidRDefault="00A60045">
      <w:pPr>
        <w:autoSpaceDE w:val="0"/>
        <w:jc w:val="both"/>
        <w:rPr>
          <w:sz w:val="22"/>
          <w:szCs w:val="22"/>
        </w:rPr>
      </w:pPr>
    </w:p>
    <w:p w14:paraId="740A498E" w14:textId="5C41B7BC" w:rsidR="00A60045" w:rsidRPr="004B41AB" w:rsidRDefault="00A60045">
      <w:pPr>
        <w:autoSpaceDE w:val="0"/>
        <w:ind w:left="720" w:hanging="720"/>
        <w:jc w:val="both"/>
        <w:rPr>
          <w:sz w:val="22"/>
          <w:szCs w:val="22"/>
        </w:rPr>
      </w:pPr>
      <w:r w:rsidRPr="0055510B">
        <w:rPr>
          <w:sz w:val="22"/>
          <w:szCs w:val="22"/>
        </w:rPr>
        <w:t>3.</w:t>
      </w:r>
      <w:r w:rsidRPr="0055510B">
        <w:rPr>
          <w:sz w:val="22"/>
          <w:szCs w:val="22"/>
        </w:rPr>
        <w:tab/>
        <w:t>There is no smoking</w:t>
      </w:r>
      <w:r w:rsidR="0075666A" w:rsidRPr="0055510B">
        <w:rPr>
          <w:sz w:val="22"/>
          <w:szCs w:val="22"/>
        </w:rPr>
        <w:t xml:space="preserve">, </w:t>
      </w:r>
      <w:r w:rsidR="0075666A" w:rsidRPr="004B41AB">
        <w:rPr>
          <w:sz w:val="22"/>
          <w:szCs w:val="22"/>
        </w:rPr>
        <w:t>vaping, electronic cigarette</w:t>
      </w:r>
      <w:r w:rsidR="005C40A3" w:rsidRPr="004B41AB">
        <w:rPr>
          <w:sz w:val="22"/>
          <w:szCs w:val="22"/>
        </w:rPr>
        <w:t xml:space="preserve">s, etc. </w:t>
      </w:r>
      <w:r w:rsidR="0075666A" w:rsidRPr="004B41AB">
        <w:rPr>
          <w:sz w:val="22"/>
          <w:szCs w:val="22"/>
        </w:rPr>
        <w:t>use</w:t>
      </w:r>
      <w:r w:rsidRPr="0055510B">
        <w:rPr>
          <w:sz w:val="22"/>
          <w:szCs w:val="22"/>
        </w:rPr>
        <w:t xml:space="preserve"> allowed in or on any of the r</w:t>
      </w:r>
      <w:r w:rsidR="00102441" w:rsidRPr="0055510B">
        <w:rPr>
          <w:sz w:val="22"/>
          <w:szCs w:val="22"/>
        </w:rPr>
        <w:t>ecreational areas of River Club, including</w:t>
      </w:r>
      <w:r w:rsidRPr="0055510B">
        <w:rPr>
          <w:sz w:val="22"/>
          <w:szCs w:val="22"/>
        </w:rPr>
        <w:t xml:space="preserve"> but not limited to</w:t>
      </w:r>
      <w:r w:rsidR="00102441" w:rsidRPr="0055510B">
        <w:rPr>
          <w:sz w:val="22"/>
          <w:szCs w:val="22"/>
        </w:rPr>
        <w:t>,</w:t>
      </w:r>
      <w:r w:rsidRPr="0055510B">
        <w:rPr>
          <w:sz w:val="22"/>
          <w:szCs w:val="22"/>
        </w:rPr>
        <w:t xml:space="preserve"> the club house, pool and patio areas, billiards room, exercise room, work shop, </w:t>
      </w:r>
      <w:r w:rsidR="00D76E92" w:rsidRPr="0055510B">
        <w:rPr>
          <w:sz w:val="22"/>
          <w:szCs w:val="22"/>
        </w:rPr>
        <w:t xml:space="preserve">shuffle board court, </w:t>
      </w:r>
      <w:r w:rsidRPr="0055510B">
        <w:rPr>
          <w:sz w:val="22"/>
          <w:szCs w:val="22"/>
        </w:rPr>
        <w:t>etc.  In addition</w:t>
      </w:r>
      <w:r w:rsidR="00103276" w:rsidRPr="0055510B">
        <w:rPr>
          <w:sz w:val="22"/>
          <w:szCs w:val="22"/>
        </w:rPr>
        <w:t>,</w:t>
      </w:r>
      <w:r w:rsidRPr="0055510B">
        <w:rPr>
          <w:sz w:val="22"/>
          <w:szCs w:val="22"/>
        </w:rPr>
        <w:t xml:space="preserve"> there is no smoking</w:t>
      </w:r>
      <w:r w:rsidR="0075666A" w:rsidRPr="0055510B">
        <w:rPr>
          <w:sz w:val="22"/>
          <w:szCs w:val="22"/>
        </w:rPr>
        <w:t xml:space="preserve">, </w:t>
      </w:r>
      <w:r w:rsidR="0075666A" w:rsidRPr="004B41AB">
        <w:rPr>
          <w:sz w:val="22"/>
          <w:szCs w:val="22"/>
        </w:rPr>
        <w:t>vaping, electronic cigarette</w:t>
      </w:r>
      <w:r w:rsidR="00340185" w:rsidRPr="004B41AB">
        <w:rPr>
          <w:sz w:val="22"/>
          <w:szCs w:val="22"/>
        </w:rPr>
        <w:t>s, etc.</w:t>
      </w:r>
      <w:r w:rsidR="0075666A" w:rsidRPr="004B41AB">
        <w:rPr>
          <w:sz w:val="22"/>
          <w:szCs w:val="22"/>
        </w:rPr>
        <w:t xml:space="preserve"> use</w:t>
      </w:r>
      <w:r w:rsidRPr="004B41AB">
        <w:rPr>
          <w:sz w:val="22"/>
          <w:szCs w:val="22"/>
        </w:rPr>
        <w:t xml:space="preserve"> in the common elements adjacent to the</w:t>
      </w:r>
      <w:r w:rsidR="00102441" w:rsidRPr="004B41AB">
        <w:rPr>
          <w:sz w:val="22"/>
          <w:szCs w:val="22"/>
        </w:rPr>
        <w:t xml:space="preserve"> buildings, i.e., the</w:t>
      </w:r>
      <w:r w:rsidRPr="004B41AB">
        <w:rPr>
          <w:sz w:val="22"/>
          <w:szCs w:val="22"/>
        </w:rPr>
        <w:t xml:space="preserve"> </w:t>
      </w:r>
      <w:r w:rsidR="00102441" w:rsidRPr="004B41AB">
        <w:rPr>
          <w:sz w:val="22"/>
          <w:szCs w:val="22"/>
        </w:rPr>
        <w:t xml:space="preserve">front or rear </w:t>
      </w:r>
      <w:r w:rsidRPr="004B41AB">
        <w:rPr>
          <w:sz w:val="22"/>
          <w:szCs w:val="22"/>
        </w:rPr>
        <w:t>entrance areas of the condo units.</w:t>
      </w:r>
    </w:p>
    <w:p w14:paraId="74C24799" w14:textId="77777777" w:rsidR="00340185" w:rsidRDefault="00340185" w:rsidP="003834D3">
      <w:pPr>
        <w:autoSpaceDE w:val="0"/>
        <w:ind w:left="720" w:hanging="720"/>
        <w:jc w:val="both"/>
        <w:rPr>
          <w:sz w:val="22"/>
          <w:szCs w:val="22"/>
        </w:rPr>
      </w:pPr>
    </w:p>
    <w:p w14:paraId="139C4027" w14:textId="5A88B6E5" w:rsidR="00950CB4" w:rsidRPr="004B41AB" w:rsidRDefault="003834D3" w:rsidP="00CA58C6">
      <w:pPr>
        <w:autoSpaceDE w:val="0"/>
        <w:ind w:left="720" w:hanging="720"/>
        <w:rPr>
          <w:sz w:val="22"/>
          <w:szCs w:val="22"/>
        </w:rPr>
      </w:pPr>
      <w:r w:rsidRPr="0055510B">
        <w:rPr>
          <w:sz w:val="22"/>
          <w:szCs w:val="22"/>
        </w:rPr>
        <w:t>4.</w:t>
      </w:r>
      <w:r w:rsidRPr="0055510B">
        <w:rPr>
          <w:sz w:val="22"/>
          <w:szCs w:val="22"/>
        </w:rPr>
        <w:tab/>
        <w:t xml:space="preserve">Hurricane shutters that are installed for a period of more than </w:t>
      </w:r>
      <w:r w:rsidRPr="0031343E">
        <w:rPr>
          <w:sz w:val="22"/>
          <w:szCs w:val="22"/>
        </w:rPr>
        <w:t>forty-eight (48) hours must be bronze in color. Any shutters other than bronze that are installed on a temporary basis must be removed within forty-eight (48) hours after the storm passes.</w:t>
      </w:r>
      <w:r w:rsidR="00950CB4" w:rsidRPr="0031343E">
        <w:rPr>
          <w:sz w:val="22"/>
          <w:szCs w:val="22"/>
        </w:rPr>
        <w:t xml:space="preserve"> </w:t>
      </w:r>
      <w:r w:rsidR="00CA58C6" w:rsidRPr="0031343E">
        <w:rPr>
          <w:sz w:val="22"/>
          <w:szCs w:val="22"/>
        </w:rPr>
        <w:t>If the owner's form of</w:t>
      </w:r>
      <w:r w:rsidR="00CA58C6" w:rsidRPr="004B41AB">
        <w:rPr>
          <w:sz w:val="22"/>
          <w:szCs w:val="22"/>
        </w:rPr>
        <w:t xml:space="preserve"> hurricane protection is removable panels, the panels must be stored inside the unit, or outside in such a manner that they are not visible from the roads or in plain view of other residents</w:t>
      </w:r>
      <w:r w:rsidR="00950CB4" w:rsidRPr="004B41AB">
        <w:rPr>
          <w:sz w:val="22"/>
          <w:szCs w:val="22"/>
        </w:rPr>
        <w:t xml:space="preserve">. Any outside storage option must be approved by the Board of Directors prior to storage. </w:t>
      </w:r>
      <w:r w:rsidR="00CA58C6" w:rsidRPr="004B41AB">
        <w:rPr>
          <w:sz w:val="22"/>
          <w:szCs w:val="22"/>
        </w:rPr>
        <w:t>It is the Board's intent that all owners obtain shutters. The board will work with owners that have panels to store.</w:t>
      </w:r>
    </w:p>
    <w:p w14:paraId="1CF1F7E6" w14:textId="77777777" w:rsidR="00950CB4" w:rsidRPr="0055510B" w:rsidRDefault="00950CB4">
      <w:pPr>
        <w:autoSpaceDE w:val="0"/>
        <w:jc w:val="both"/>
        <w:rPr>
          <w:sz w:val="22"/>
          <w:szCs w:val="22"/>
        </w:rPr>
      </w:pPr>
    </w:p>
    <w:p w14:paraId="2FED06C0" w14:textId="15738672" w:rsidR="00A60045" w:rsidRPr="0055510B" w:rsidRDefault="003834D3">
      <w:pPr>
        <w:autoSpaceDE w:val="0"/>
        <w:ind w:left="720" w:hanging="720"/>
        <w:jc w:val="both"/>
        <w:rPr>
          <w:sz w:val="22"/>
          <w:szCs w:val="22"/>
        </w:rPr>
      </w:pPr>
      <w:r w:rsidRPr="0055510B">
        <w:rPr>
          <w:sz w:val="22"/>
          <w:szCs w:val="22"/>
        </w:rPr>
        <w:lastRenderedPageBreak/>
        <w:t>5</w:t>
      </w:r>
      <w:r w:rsidR="00A60045" w:rsidRPr="0055510B">
        <w:rPr>
          <w:sz w:val="22"/>
          <w:szCs w:val="22"/>
        </w:rPr>
        <w:t>.</w:t>
      </w:r>
      <w:r w:rsidR="00A60045" w:rsidRPr="0055510B">
        <w:rPr>
          <w:sz w:val="22"/>
          <w:szCs w:val="22"/>
        </w:rPr>
        <w:tab/>
        <w:t xml:space="preserve">Maintenance fees are due on the first day of each and every month. </w:t>
      </w:r>
      <w:r w:rsidR="00B020E4" w:rsidRPr="0055510B">
        <w:rPr>
          <w:sz w:val="22"/>
          <w:szCs w:val="22"/>
        </w:rPr>
        <w:t xml:space="preserve">If </w:t>
      </w:r>
      <w:r w:rsidR="00950CB4" w:rsidRPr="004B41AB">
        <w:rPr>
          <w:sz w:val="22"/>
          <w:szCs w:val="22"/>
        </w:rPr>
        <w:t>s</w:t>
      </w:r>
      <w:r w:rsidR="00A60045" w:rsidRPr="0055510B">
        <w:rPr>
          <w:sz w:val="22"/>
          <w:szCs w:val="22"/>
        </w:rPr>
        <w:t>ign</w:t>
      </w:r>
      <w:r w:rsidR="00B020E4" w:rsidRPr="0055510B">
        <w:rPr>
          <w:sz w:val="22"/>
          <w:szCs w:val="22"/>
        </w:rPr>
        <w:t>ed</w:t>
      </w:r>
      <w:r w:rsidR="00A60045" w:rsidRPr="0055510B">
        <w:rPr>
          <w:sz w:val="22"/>
          <w:szCs w:val="22"/>
        </w:rPr>
        <w:t xml:space="preserve"> up</w:t>
      </w:r>
      <w:r w:rsidR="00B020E4" w:rsidRPr="0055510B">
        <w:rPr>
          <w:sz w:val="22"/>
          <w:szCs w:val="22"/>
        </w:rPr>
        <w:t xml:space="preserve"> for auto debit,</w:t>
      </w:r>
      <w:r w:rsidR="00A60045" w:rsidRPr="0055510B">
        <w:rPr>
          <w:sz w:val="22"/>
          <w:szCs w:val="22"/>
        </w:rPr>
        <w:t xml:space="preserve"> your common charge will be deducted from your account automatically;</w:t>
      </w:r>
      <w:r w:rsidR="00B020E4" w:rsidRPr="0055510B">
        <w:rPr>
          <w:sz w:val="22"/>
          <w:szCs w:val="22"/>
        </w:rPr>
        <w:t xml:space="preserve"> otherwise</w:t>
      </w:r>
      <w:r w:rsidR="00A60045" w:rsidRPr="0055510B">
        <w:rPr>
          <w:sz w:val="22"/>
          <w:szCs w:val="22"/>
        </w:rPr>
        <w:t xml:space="preserve"> remit by check made out to River Club of Martin County, Inc., 1600 NE Dixie Highway, Jensen Beach, FL 34957.  </w:t>
      </w:r>
      <w:r w:rsidR="00A60045" w:rsidRPr="0055510B">
        <w:rPr>
          <w:b/>
          <w:bCs/>
          <w:sz w:val="22"/>
          <w:szCs w:val="22"/>
        </w:rPr>
        <w:t xml:space="preserve">Be sure to put your building and unit number on the check. </w:t>
      </w:r>
      <w:r w:rsidR="00A60045" w:rsidRPr="0055510B">
        <w:rPr>
          <w:sz w:val="22"/>
          <w:szCs w:val="22"/>
        </w:rPr>
        <w:t xml:space="preserve">Cash will not be accepted.  </w:t>
      </w:r>
      <w:r w:rsidR="00D76E92" w:rsidRPr="0055510B">
        <w:rPr>
          <w:sz w:val="22"/>
          <w:szCs w:val="22"/>
        </w:rPr>
        <w:t xml:space="preserve">The </w:t>
      </w:r>
      <w:r w:rsidR="00A60045" w:rsidRPr="0055510B">
        <w:rPr>
          <w:sz w:val="22"/>
          <w:szCs w:val="22"/>
        </w:rPr>
        <w:t xml:space="preserve">common charge will be considered late if it is not received by 12:00 Noon on the 10th of the month.  In cases where weekends and/or holidays come into play, the common charge will be late if not received by 12:00 Noon on the last business day on/or prior to the 10th of the </w:t>
      </w:r>
      <w:r w:rsidR="00D549D5" w:rsidRPr="0055510B">
        <w:rPr>
          <w:sz w:val="22"/>
          <w:szCs w:val="22"/>
        </w:rPr>
        <w:t>month</w:t>
      </w:r>
      <w:r w:rsidR="00A60045" w:rsidRPr="0055510B">
        <w:rPr>
          <w:sz w:val="22"/>
          <w:szCs w:val="22"/>
        </w:rPr>
        <w:t>.  A delinquent fee of $</w:t>
      </w:r>
      <w:r w:rsidR="000B5E95" w:rsidRPr="0055510B">
        <w:rPr>
          <w:sz w:val="22"/>
          <w:szCs w:val="22"/>
        </w:rPr>
        <w:t>25</w:t>
      </w:r>
      <w:r w:rsidR="00A60045" w:rsidRPr="0055510B">
        <w:rPr>
          <w:sz w:val="22"/>
          <w:szCs w:val="22"/>
        </w:rPr>
        <w:t xml:space="preserve">.00 </w:t>
      </w:r>
      <w:r w:rsidR="000B5E95" w:rsidRPr="0055510B">
        <w:rPr>
          <w:sz w:val="22"/>
          <w:szCs w:val="22"/>
        </w:rPr>
        <w:t xml:space="preserve">or 18 percent </w:t>
      </w:r>
      <w:r w:rsidR="00A60045" w:rsidRPr="0055510B">
        <w:rPr>
          <w:sz w:val="22"/>
          <w:szCs w:val="22"/>
        </w:rPr>
        <w:t>interest</w:t>
      </w:r>
      <w:r w:rsidR="00103276" w:rsidRPr="0055510B">
        <w:rPr>
          <w:sz w:val="22"/>
          <w:szCs w:val="22"/>
        </w:rPr>
        <w:t xml:space="preserve"> </w:t>
      </w:r>
      <w:r w:rsidR="000B5E95" w:rsidRPr="0055510B">
        <w:rPr>
          <w:sz w:val="22"/>
          <w:szCs w:val="22"/>
        </w:rPr>
        <w:t xml:space="preserve">depending on whatever is higher </w:t>
      </w:r>
      <w:r w:rsidR="00103276" w:rsidRPr="0055510B">
        <w:rPr>
          <w:sz w:val="22"/>
          <w:szCs w:val="22"/>
        </w:rPr>
        <w:t>(see attached fee schedule)</w:t>
      </w:r>
      <w:r w:rsidR="00A60045" w:rsidRPr="0055510B">
        <w:rPr>
          <w:sz w:val="22"/>
          <w:szCs w:val="22"/>
        </w:rPr>
        <w:t xml:space="preserve"> will be assessed against the</w:t>
      </w:r>
      <w:r w:rsidR="00A60045" w:rsidRPr="00BA10B9">
        <w:rPr>
          <w:sz w:val="22"/>
          <w:szCs w:val="22"/>
        </w:rPr>
        <w:t xml:space="preserve"> owner-member</w:t>
      </w:r>
      <w:r w:rsidR="00A60045" w:rsidRPr="0055510B">
        <w:rPr>
          <w:sz w:val="22"/>
          <w:szCs w:val="22"/>
        </w:rPr>
        <w:t xml:space="preserve"> per Paragraph 6.2 of the Declaration of Condominium if late.</w:t>
      </w:r>
      <w:r w:rsidR="000B5E95" w:rsidRPr="0055510B">
        <w:rPr>
          <w:sz w:val="22"/>
          <w:szCs w:val="22"/>
        </w:rPr>
        <w:t xml:space="preserve"> </w:t>
      </w:r>
    </w:p>
    <w:p w14:paraId="3328B517" w14:textId="56E16DF7" w:rsidR="00A60045" w:rsidRPr="0055510B" w:rsidRDefault="00A60045" w:rsidP="003834D3">
      <w:pPr>
        <w:autoSpaceDE w:val="0"/>
        <w:jc w:val="both"/>
        <w:rPr>
          <w:color w:val="0070C0"/>
          <w:sz w:val="22"/>
          <w:szCs w:val="22"/>
        </w:rPr>
      </w:pPr>
    </w:p>
    <w:p w14:paraId="3BB7F5D1" w14:textId="0A043E2A" w:rsidR="00A60045" w:rsidRPr="0055510B" w:rsidRDefault="00A60045">
      <w:pPr>
        <w:autoSpaceDE w:val="0"/>
        <w:ind w:left="720" w:hanging="720"/>
        <w:jc w:val="both"/>
        <w:rPr>
          <w:sz w:val="22"/>
          <w:szCs w:val="22"/>
        </w:rPr>
      </w:pPr>
      <w:r w:rsidRPr="0055510B">
        <w:rPr>
          <w:sz w:val="22"/>
          <w:szCs w:val="22"/>
        </w:rPr>
        <w:t>6.</w:t>
      </w:r>
      <w:r w:rsidRPr="0055510B">
        <w:rPr>
          <w:sz w:val="22"/>
          <w:szCs w:val="22"/>
        </w:rPr>
        <w:tab/>
      </w:r>
      <w:r w:rsidRPr="0055510B">
        <w:rPr>
          <w:b/>
          <w:bCs/>
          <w:sz w:val="22"/>
          <w:szCs w:val="22"/>
        </w:rPr>
        <w:t xml:space="preserve">RIGHT TO ENTER </w:t>
      </w:r>
      <w:r w:rsidR="00B81395">
        <w:rPr>
          <w:sz w:val="22"/>
          <w:szCs w:val="22"/>
        </w:rPr>
        <w:t>–</w:t>
      </w:r>
      <w:r w:rsidRPr="0055510B">
        <w:rPr>
          <w:sz w:val="22"/>
          <w:szCs w:val="22"/>
        </w:rPr>
        <w:t xml:space="preserve"> </w:t>
      </w:r>
      <w:r w:rsidR="00B81395">
        <w:rPr>
          <w:sz w:val="22"/>
          <w:szCs w:val="22"/>
        </w:rPr>
        <w:t>As deemed neces</w:t>
      </w:r>
      <w:r w:rsidR="00C726F8">
        <w:rPr>
          <w:sz w:val="22"/>
          <w:szCs w:val="22"/>
        </w:rPr>
        <w:t xml:space="preserve">sary, and in case of emergency, </w:t>
      </w:r>
      <w:r w:rsidRPr="0055510B">
        <w:rPr>
          <w:sz w:val="22"/>
          <w:szCs w:val="22"/>
        </w:rPr>
        <w:t xml:space="preserve">regardless of whether the </w:t>
      </w:r>
      <w:r w:rsidRPr="004B41AB">
        <w:rPr>
          <w:sz w:val="22"/>
          <w:szCs w:val="22"/>
        </w:rPr>
        <w:t>owner-member</w:t>
      </w:r>
      <w:r w:rsidRPr="0055510B">
        <w:rPr>
          <w:sz w:val="22"/>
          <w:szCs w:val="22"/>
        </w:rPr>
        <w:t xml:space="preserve"> is present at the time of such</w:t>
      </w:r>
      <w:r w:rsidR="00B81395">
        <w:rPr>
          <w:sz w:val="22"/>
          <w:szCs w:val="22"/>
        </w:rPr>
        <w:t xml:space="preserve"> need,</w:t>
      </w:r>
      <w:r w:rsidRPr="0055510B">
        <w:rPr>
          <w:sz w:val="22"/>
          <w:szCs w:val="22"/>
        </w:rPr>
        <w:t xml:space="preserve"> the Board of Directors or any person authorized by </w:t>
      </w:r>
      <w:r w:rsidR="00D76E92" w:rsidRPr="0055510B">
        <w:rPr>
          <w:sz w:val="22"/>
          <w:szCs w:val="22"/>
        </w:rPr>
        <w:t>them</w:t>
      </w:r>
      <w:r w:rsidRPr="0055510B">
        <w:rPr>
          <w:sz w:val="22"/>
          <w:szCs w:val="22"/>
        </w:rPr>
        <w:t xml:space="preserve"> shall have the right to enter any unit and such right shall be immediate. The </w:t>
      </w:r>
      <w:r w:rsidRPr="008B7818">
        <w:rPr>
          <w:sz w:val="22"/>
          <w:szCs w:val="22"/>
        </w:rPr>
        <w:t>owner-member</w:t>
      </w:r>
      <w:r w:rsidRPr="0055510B">
        <w:rPr>
          <w:sz w:val="22"/>
          <w:szCs w:val="22"/>
        </w:rPr>
        <w:t xml:space="preserve"> will be notified by letter, which will include details of entry. If the key to the unit is unavailable, all costs incurred will be billed to the </w:t>
      </w:r>
      <w:r w:rsidRPr="008B7818">
        <w:rPr>
          <w:sz w:val="22"/>
          <w:szCs w:val="22"/>
        </w:rPr>
        <w:t>owner-member</w:t>
      </w:r>
      <w:r w:rsidRPr="0055510B">
        <w:rPr>
          <w:sz w:val="22"/>
          <w:szCs w:val="22"/>
        </w:rPr>
        <w:t>.</w:t>
      </w:r>
    </w:p>
    <w:p w14:paraId="1B5E3130" w14:textId="77777777" w:rsidR="00A60045" w:rsidRPr="0055510B" w:rsidRDefault="00A60045">
      <w:pPr>
        <w:autoSpaceDE w:val="0"/>
        <w:jc w:val="both"/>
        <w:rPr>
          <w:sz w:val="22"/>
          <w:szCs w:val="22"/>
        </w:rPr>
      </w:pPr>
    </w:p>
    <w:p w14:paraId="0791C540" w14:textId="77777777" w:rsidR="00A60045" w:rsidRPr="0055510B" w:rsidRDefault="00A60045">
      <w:pPr>
        <w:autoSpaceDE w:val="0"/>
        <w:ind w:left="720" w:hanging="720"/>
        <w:jc w:val="both"/>
        <w:rPr>
          <w:sz w:val="22"/>
          <w:szCs w:val="22"/>
        </w:rPr>
      </w:pPr>
      <w:r w:rsidRPr="0055510B">
        <w:rPr>
          <w:sz w:val="22"/>
          <w:szCs w:val="22"/>
        </w:rPr>
        <w:t>7.</w:t>
      </w:r>
      <w:r w:rsidRPr="0055510B">
        <w:rPr>
          <w:sz w:val="22"/>
          <w:szCs w:val="22"/>
        </w:rPr>
        <w:tab/>
      </w:r>
      <w:r w:rsidRPr="0055510B">
        <w:rPr>
          <w:b/>
          <w:bCs/>
          <w:sz w:val="22"/>
          <w:szCs w:val="22"/>
        </w:rPr>
        <w:t xml:space="preserve">LIABILITY </w:t>
      </w:r>
      <w:r w:rsidRPr="0055510B">
        <w:rPr>
          <w:sz w:val="22"/>
          <w:szCs w:val="22"/>
        </w:rPr>
        <w:t>- Under no circumstances shall River Club of Martin County, Inc. be responsible for any loss or damage to property</w:t>
      </w:r>
      <w:r w:rsidR="00D76E92" w:rsidRPr="0055510B">
        <w:rPr>
          <w:sz w:val="22"/>
          <w:szCs w:val="22"/>
        </w:rPr>
        <w:t xml:space="preserve"> kept or stored on the premises</w:t>
      </w:r>
      <w:r w:rsidRPr="0055510B">
        <w:rPr>
          <w:sz w:val="22"/>
          <w:szCs w:val="22"/>
        </w:rPr>
        <w:t xml:space="preserve"> by any </w:t>
      </w:r>
      <w:r w:rsidRPr="008B7818">
        <w:rPr>
          <w:sz w:val="22"/>
          <w:szCs w:val="22"/>
        </w:rPr>
        <w:t>owner</w:t>
      </w:r>
      <w:r w:rsidR="00D76E92" w:rsidRPr="008B7818">
        <w:rPr>
          <w:sz w:val="22"/>
          <w:szCs w:val="22"/>
        </w:rPr>
        <w:t>-member</w:t>
      </w:r>
      <w:r w:rsidRPr="008B7818">
        <w:rPr>
          <w:sz w:val="22"/>
          <w:szCs w:val="22"/>
        </w:rPr>
        <w:t>, lessee, guest</w:t>
      </w:r>
      <w:r w:rsidRPr="0055510B">
        <w:rPr>
          <w:sz w:val="22"/>
          <w:szCs w:val="22"/>
        </w:rPr>
        <w:t xml:space="preserve">, or </w:t>
      </w:r>
      <w:r w:rsidRPr="008B7818">
        <w:rPr>
          <w:sz w:val="22"/>
          <w:szCs w:val="22"/>
        </w:rPr>
        <w:t>visitor</w:t>
      </w:r>
      <w:r w:rsidRPr="0055510B">
        <w:rPr>
          <w:sz w:val="22"/>
          <w:szCs w:val="22"/>
        </w:rPr>
        <w:t>.</w:t>
      </w:r>
    </w:p>
    <w:p w14:paraId="7E48CE4F" w14:textId="77777777" w:rsidR="00A60045" w:rsidRPr="0055510B" w:rsidRDefault="00A60045">
      <w:pPr>
        <w:autoSpaceDE w:val="0"/>
        <w:jc w:val="both"/>
        <w:rPr>
          <w:sz w:val="22"/>
          <w:szCs w:val="22"/>
        </w:rPr>
      </w:pPr>
    </w:p>
    <w:p w14:paraId="4A1FB764" w14:textId="179E76CE" w:rsidR="00A60045" w:rsidRPr="008B7818" w:rsidRDefault="00A60045">
      <w:pPr>
        <w:autoSpaceDE w:val="0"/>
        <w:ind w:left="720" w:hanging="720"/>
        <w:jc w:val="both"/>
        <w:rPr>
          <w:sz w:val="22"/>
          <w:szCs w:val="22"/>
        </w:rPr>
      </w:pPr>
      <w:r w:rsidRPr="0055510B">
        <w:rPr>
          <w:sz w:val="22"/>
          <w:szCs w:val="22"/>
        </w:rPr>
        <w:t>8.</w:t>
      </w:r>
      <w:r w:rsidRPr="0055510B">
        <w:rPr>
          <w:sz w:val="22"/>
          <w:szCs w:val="22"/>
        </w:rPr>
        <w:tab/>
        <w:t>No occupant of a unit shall make</w:t>
      </w:r>
      <w:r w:rsidR="009078E6" w:rsidRPr="0055510B">
        <w:rPr>
          <w:sz w:val="22"/>
          <w:szCs w:val="22"/>
        </w:rPr>
        <w:t xml:space="preserve"> </w:t>
      </w:r>
      <w:r w:rsidRPr="0055510B">
        <w:rPr>
          <w:sz w:val="22"/>
          <w:szCs w:val="22"/>
        </w:rPr>
        <w:t xml:space="preserve">or permit any disturbing noises any place upon the Condominium </w:t>
      </w:r>
      <w:r w:rsidR="00D76E92" w:rsidRPr="0055510B">
        <w:rPr>
          <w:sz w:val="22"/>
          <w:szCs w:val="22"/>
        </w:rPr>
        <w:t>property, which</w:t>
      </w:r>
      <w:r w:rsidRPr="0055510B">
        <w:rPr>
          <w:sz w:val="22"/>
          <w:szCs w:val="22"/>
        </w:rPr>
        <w:t xml:space="preserve"> will interfere with the comfort of other unit occupants. This applies in particular to, but not limited to, any musical instrument, stereo, television, radio, washer/dryer and dishwasher between the hours of 10:00 P.M. and 7:00 A.M. Lessons in music and voice shall be prohibited.</w:t>
      </w:r>
      <w:r w:rsidR="0075666A" w:rsidRPr="0055510B">
        <w:rPr>
          <w:sz w:val="22"/>
          <w:szCs w:val="22"/>
        </w:rPr>
        <w:t xml:space="preserve">  </w:t>
      </w:r>
      <w:r w:rsidR="0075666A" w:rsidRPr="008B7818">
        <w:rPr>
          <w:sz w:val="22"/>
          <w:szCs w:val="22"/>
        </w:rPr>
        <w:t>The Board of Directors will address complaints on a case by case basis.</w:t>
      </w:r>
    </w:p>
    <w:p w14:paraId="0F2D063D" w14:textId="77777777" w:rsidR="0075666A" w:rsidRPr="0055510B" w:rsidRDefault="0075666A">
      <w:pPr>
        <w:autoSpaceDE w:val="0"/>
        <w:ind w:left="720" w:hanging="720"/>
        <w:jc w:val="both"/>
        <w:rPr>
          <w:sz w:val="22"/>
          <w:szCs w:val="22"/>
        </w:rPr>
      </w:pPr>
    </w:p>
    <w:p w14:paraId="3D37A1CF" w14:textId="465087D5" w:rsidR="00A60045" w:rsidRPr="009C203F" w:rsidRDefault="008E0862">
      <w:pPr>
        <w:autoSpaceDE w:val="0"/>
        <w:ind w:left="720" w:hanging="720"/>
        <w:jc w:val="both"/>
        <w:rPr>
          <w:sz w:val="22"/>
          <w:szCs w:val="22"/>
        </w:rPr>
      </w:pPr>
      <w:r>
        <w:rPr>
          <w:sz w:val="22"/>
          <w:szCs w:val="22"/>
        </w:rPr>
        <w:t>9</w:t>
      </w:r>
      <w:r w:rsidR="00A60045" w:rsidRPr="0055510B">
        <w:rPr>
          <w:sz w:val="22"/>
          <w:szCs w:val="22"/>
        </w:rPr>
        <w:t>.</w:t>
      </w:r>
      <w:r w:rsidR="00A60045" w:rsidRPr="0055510B">
        <w:rPr>
          <w:sz w:val="22"/>
          <w:szCs w:val="22"/>
        </w:rPr>
        <w:tab/>
      </w:r>
      <w:r w:rsidR="00A60045" w:rsidRPr="0055510B">
        <w:rPr>
          <w:b/>
          <w:sz w:val="22"/>
          <w:szCs w:val="22"/>
        </w:rPr>
        <w:t xml:space="preserve">REQUIRED SOUNDPROOFING – </w:t>
      </w:r>
      <w:r w:rsidR="00A60045" w:rsidRPr="0055510B">
        <w:rPr>
          <w:sz w:val="22"/>
          <w:szCs w:val="22"/>
        </w:rPr>
        <w:t xml:space="preserve">When installing new flooring other than carpet in second floor units, an </w:t>
      </w:r>
      <w:r w:rsidR="004833F0">
        <w:rPr>
          <w:sz w:val="22"/>
          <w:szCs w:val="22"/>
        </w:rPr>
        <w:t xml:space="preserve">approved soundproofing material </w:t>
      </w:r>
      <w:r w:rsidR="00A60045" w:rsidRPr="0055510B">
        <w:rPr>
          <w:sz w:val="22"/>
          <w:szCs w:val="22"/>
        </w:rPr>
        <w:t xml:space="preserve">must be installed between the subfloor and finished floor. </w:t>
      </w:r>
      <w:r w:rsidR="00A60045" w:rsidRPr="009C203F">
        <w:rPr>
          <w:sz w:val="22"/>
          <w:szCs w:val="22"/>
        </w:rPr>
        <w:t>All flooring to be installed in a second</w:t>
      </w:r>
      <w:r w:rsidR="00A00C10" w:rsidRPr="009C203F">
        <w:rPr>
          <w:sz w:val="22"/>
          <w:szCs w:val="22"/>
        </w:rPr>
        <w:t xml:space="preserve"> </w:t>
      </w:r>
      <w:r w:rsidR="00A60045" w:rsidRPr="009C203F">
        <w:rPr>
          <w:sz w:val="22"/>
          <w:szCs w:val="22"/>
        </w:rPr>
        <w:t xml:space="preserve">floor unit other than carpet must be approved </w:t>
      </w:r>
      <w:r w:rsidR="00766F34" w:rsidRPr="008B7818">
        <w:rPr>
          <w:sz w:val="22"/>
          <w:szCs w:val="22"/>
        </w:rPr>
        <w:t>in writing</w:t>
      </w:r>
      <w:r w:rsidR="00766F34" w:rsidRPr="009C203F">
        <w:rPr>
          <w:sz w:val="22"/>
          <w:szCs w:val="22"/>
        </w:rPr>
        <w:t xml:space="preserve"> </w:t>
      </w:r>
      <w:r w:rsidR="00A60045" w:rsidRPr="009C203F">
        <w:rPr>
          <w:sz w:val="22"/>
          <w:szCs w:val="22"/>
        </w:rPr>
        <w:t>by the Board of Directors prior to installation.</w:t>
      </w:r>
      <w:r w:rsidR="00A60045" w:rsidRPr="009C203F">
        <w:rPr>
          <w:sz w:val="22"/>
          <w:szCs w:val="22"/>
          <w:shd w:val="clear" w:color="auto" w:fill="FFFF00"/>
        </w:rPr>
        <w:t xml:space="preserve"> </w:t>
      </w:r>
    </w:p>
    <w:p w14:paraId="747963BC" w14:textId="77777777" w:rsidR="008B7818" w:rsidRDefault="008B7818">
      <w:pPr>
        <w:autoSpaceDE w:val="0"/>
        <w:ind w:left="720" w:hanging="720"/>
        <w:jc w:val="both"/>
        <w:rPr>
          <w:sz w:val="22"/>
          <w:szCs w:val="22"/>
        </w:rPr>
      </w:pPr>
    </w:p>
    <w:p w14:paraId="3E638026" w14:textId="4361F064" w:rsidR="00A60045" w:rsidRPr="0055510B" w:rsidRDefault="008E0862">
      <w:pPr>
        <w:autoSpaceDE w:val="0"/>
        <w:ind w:left="720" w:hanging="720"/>
        <w:jc w:val="both"/>
        <w:rPr>
          <w:sz w:val="22"/>
          <w:szCs w:val="22"/>
        </w:rPr>
      </w:pPr>
      <w:r>
        <w:rPr>
          <w:sz w:val="22"/>
          <w:szCs w:val="22"/>
        </w:rPr>
        <w:t>10</w:t>
      </w:r>
      <w:r w:rsidR="00A60045" w:rsidRPr="0055510B">
        <w:rPr>
          <w:sz w:val="22"/>
          <w:szCs w:val="22"/>
        </w:rPr>
        <w:t>.</w:t>
      </w:r>
      <w:r w:rsidR="00A60045" w:rsidRPr="0055510B">
        <w:rPr>
          <w:sz w:val="22"/>
          <w:szCs w:val="22"/>
        </w:rPr>
        <w:tab/>
        <w:t>No person under the age of eighteen (18) shall stay in a unit overnight without an adult in attendance.</w:t>
      </w:r>
    </w:p>
    <w:p w14:paraId="0A381922" w14:textId="77777777" w:rsidR="00A60045" w:rsidRPr="0055510B" w:rsidRDefault="00A60045">
      <w:pPr>
        <w:autoSpaceDE w:val="0"/>
        <w:ind w:left="720" w:hanging="720"/>
        <w:jc w:val="both"/>
        <w:rPr>
          <w:sz w:val="22"/>
          <w:szCs w:val="22"/>
        </w:rPr>
      </w:pPr>
    </w:p>
    <w:p w14:paraId="7905C251" w14:textId="0CE58563" w:rsidR="00A60045" w:rsidRPr="0055510B" w:rsidRDefault="00340185">
      <w:pPr>
        <w:autoSpaceDE w:val="0"/>
        <w:ind w:left="720" w:hanging="720"/>
        <w:jc w:val="both"/>
        <w:rPr>
          <w:sz w:val="22"/>
          <w:szCs w:val="22"/>
        </w:rPr>
      </w:pPr>
      <w:r>
        <w:rPr>
          <w:sz w:val="22"/>
          <w:szCs w:val="22"/>
        </w:rPr>
        <w:t>1</w:t>
      </w:r>
      <w:r w:rsidR="008E0862">
        <w:rPr>
          <w:sz w:val="22"/>
          <w:szCs w:val="22"/>
        </w:rPr>
        <w:t>1</w:t>
      </w:r>
      <w:r w:rsidR="00D76E92" w:rsidRPr="0055510B">
        <w:rPr>
          <w:sz w:val="22"/>
          <w:szCs w:val="22"/>
        </w:rPr>
        <w:t>.</w:t>
      </w:r>
      <w:r w:rsidR="00D76E92" w:rsidRPr="0055510B">
        <w:rPr>
          <w:sz w:val="22"/>
          <w:szCs w:val="22"/>
        </w:rPr>
        <w:tab/>
        <w:t>No contractor activities</w:t>
      </w:r>
      <w:r w:rsidR="00A60045" w:rsidRPr="0055510B">
        <w:rPr>
          <w:sz w:val="22"/>
          <w:szCs w:val="22"/>
        </w:rPr>
        <w:t xml:space="preserve"> before 8:00 A.M. or after 5:00 P.M. without written permission from the Board of Directors.</w:t>
      </w:r>
    </w:p>
    <w:p w14:paraId="6CFCA1D2" w14:textId="77777777" w:rsidR="00A60045" w:rsidRPr="0055510B" w:rsidRDefault="00A60045">
      <w:pPr>
        <w:autoSpaceDE w:val="0"/>
        <w:ind w:left="720" w:hanging="720"/>
        <w:jc w:val="both"/>
        <w:rPr>
          <w:sz w:val="22"/>
          <w:szCs w:val="22"/>
        </w:rPr>
      </w:pPr>
    </w:p>
    <w:p w14:paraId="32D8F3FE" w14:textId="6FF411D0" w:rsidR="00A60045" w:rsidRPr="008B7818" w:rsidRDefault="00340185">
      <w:pPr>
        <w:autoSpaceDE w:val="0"/>
        <w:ind w:left="720" w:hanging="720"/>
        <w:jc w:val="both"/>
        <w:rPr>
          <w:sz w:val="22"/>
          <w:szCs w:val="22"/>
        </w:rPr>
      </w:pPr>
      <w:r>
        <w:rPr>
          <w:sz w:val="22"/>
          <w:szCs w:val="22"/>
        </w:rPr>
        <w:t>1</w:t>
      </w:r>
      <w:r w:rsidR="008E0862">
        <w:rPr>
          <w:sz w:val="22"/>
          <w:szCs w:val="22"/>
        </w:rPr>
        <w:t>2</w:t>
      </w:r>
      <w:r w:rsidR="00A60045" w:rsidRPr="0055510B">
        <w:rPr>
          <w:sz w:val="22"/>
          <w:szCs w:val="22"/>
        </w:rPr>
        <w:t>.</w:t>
      </w:r>
      <w:r w:rsidR="00A60045" w:rsidRPr="0055510B">
        <w:rPr>
          <w:sz w:val="22"/>
          <w:szCs w:val="22"/>
        </w:rPr>
        <w:tab/>
      </w:r>
      <w:r w:rsidR="00A60045" w:rsidRPr="0055510B">
        <w:rPr>
          <w:b/>
          <w:bCs/>
          <w:sz w:val="22"/>
          <w:szCs w:val="22"/>
        </w:rPr>
        <w:t xml:space="preserve">ROOF </w:t>
      </w:r>
      <w:r w:rsidR="00A60045" w:rsidRPr="0055510B">
        <w:rPr>
          <w:sz w:val="22"/>
          <w:szCs w:val="22"/>
        </w:rPr>
        <w:t xml:space="preserve">- </w:t>
      </w:r>
      <w:r w:rsidR="004C3CC0" w:rsidRPr="008B7818">
        <w:rPr>
          <w:sz w:val="22"/>
          <w:szCs w:val="22"/>
        </w:rPr>
        <w:t>No person shall be permitted on the roof except authorized</w:t>
      </w:r>
      <w:r w:rsidR="008E0862" w:rsidRPr="008B7818">
        <w:rPr>
          <w:sz w:val="22"/>
          <w:szCs w:val="22"/>
        </w:rPr>
        <w:t xml:space="preserve"> licensed maintenance personnel.</w:t>
      </w:r>
    </w:p>
    <w:p w14:paraId="7CDEE8F2" w14:textId="77777777" w:rsidR="00A60045" w:rsidRPr="0055510B" w:rsidRDefault="00A60045" w:rsidP="00950CB4">
      <w:pPr>
        <w:autoSpaceDE w:val="0"/>
        <w:jc w:val="both"/>
        <w:rPr>
          <w:sz w:val="22"/>
          <w:szCs w:val="22"/>
        </w:rPr>
      </w:pPr>
    </w:p>
    <w:p w14:paraId="0E9B7C29" w14:textId="142B237E" w:rsidR="00A60045" w:rsidRPr="0055510B" w:rsidRDefault="00340185">
      <w:pPr>
        <w:autoSpaceDE w:val="0"/>
        <w:ind w:left="720" w:hanging="720"/>
        <w:jc w:val="both"/>
        <w:rPr>
          <w:sz w:val="22"/>
          <w:szCs w:val="22"/>
        </w:rPr>
      </w:pPr>
      <w:r>
        <w:rPr>
          <w:sz w:val="22"/>
          <w:szCs w:val="22"/>
        </w:rPr>
        <w:t>1</w:t>
      </w:r>
      <w:r w:rsidR="008E0862">
        <w:rPr>
          <w:sz w:val="22"/>
          <w:szCs w:val="22"/>
        </w:rPr>
        <w:t>3</w:t>
      </w:r>
      <w:r w:rsidR="00A60045" w:rsidRPr="0055510B">
        <w:rPr>
          <w:sz w:val="22"/>
          <w:szCs w:val="22"/>
        </w:rPr>
        <w:t>.</w:t>
      </w:r>
      <w:r w:rsidR="00A60045" w:rsidRPr="0055510B">
        <w:rPr>
          <w:sz w:val="22"/>
          <w:szCs w:val="22"/>
        </w:rPr>
        <w:tab/>
      </w:r>
      <w:r w:rsidR="00A60045" w:rsidRPr="0055510B">
        <w:rPr>
          <w:b/>
          <w:bCs/>
          <w:sz w:val="22"/>
          <w:szCs w:val="22"/>
        </w:rPr>
        <w:t xml:space="preserve">SIGNS </w:t>
      </w:r>
      <w:r w:rsidR="00A60045" w:rsidRPr="0055510B">
        <w:rPr>
          <w:sz w:val="22"/>
          <w:szCs w:val="22"/>
        </w:rPr>
        <w:t>- The display of signs is restricted to bulletin boards located in the Clubhouse and at entranceways of all buildings. Official condominium notices will be posted on these boards when appropriate and necessary. No political notices or solicitation of any nature are to be</w:t>
      </w:r>
      <w:r w:rsidR="00CF052F" w:rsidRPr="0055510B">
        <w:rPr>
          <w:sz w:val="22"/>
          <w:szCs w:val="22"/>
        </w:rPr>
        <w:t xml:space="preserve"> displayed</w:t>
      </w:r>
      <w:r w:rsidR="00A60045" w:rsidRPr="0055510B">
        <w:rPr>
          <w:sz w:val="22"/>
          <w:szCs w:val="22"/>
        </w:rPr>
        <w:t>. Any other notices or signs must be approved by the Board of Directors.</w:t>
      </w:r>
    </w:p>
    <w:p w14:paraId="7DF6E843" w14:textId="77777777" w:rsidR="00A60045" w:rsidRPr="0055510B" w:rsidRDefault="00A60045">
      <w:pPr>
        <w:autoSpaceDE w:val="0"/>
        <w:jc w:val="both"/>
        <w:rPr>
          <w:sz w:val="22"/>
          <w:szCs w:val="22"/>
        </w:rPr>
      </w:pPr>
    </w:p>
    <w:p w14:paraId="277680EE" w14:textId="015C55C6" w:rsidR="00A60045" w:rsidRPr="0055510B" w:rsidRDefault="00340185" w:rsidP="0031604C">
      <w:pPr>
        <w:autoSpaceDE w:val="0"/>
        <w:ind w:left="720" w:hanging="720"/>
        <w:jc w:val="both"/>
        <w:rPr>
          <w:b/>
          <w:color w:val="0070C0"/>
          <w:sz w:val="22"/>
          <w:szCs w:val="22"/>
        </w:rPr>
      </w:pPr>
      <w:r>
        <w:rPr>
          <w:sz w:val="22"/>
          <w:szCs w:val="22"/>
        </w:rPr>
        <w:t>1</w:t>
      </w:r>
      <w:r w:rsidR="008E0862">
        <w:rPr>
          <w:sz w:val="22"/>
          <w:szCs w:val="22"/>
        </w:rPr>
        <w:t>4</w:t>
      </w:r>
      <w:r w:rsidR="00A60045" w:rsidRPr="0055510B">
        <w:rPr>
          <w:sz w:val="22"/>
          <w:szCs w:val="22"/>
        </w:rPr>
        <w:t>.</w:t>
      </w:r>
      <w:r w:rsidR="00A60045" w:rsidRPr="0055510B">
        <w:rPr>
          <w:b/>
          <w:bCs/>
          <w:sz w:val="22"/>
          <w:szCs w:val="22"/>
        </w:rPr>
        <w:tab/>
        <w:t xml:space="preserve">SOLICITATION </w:t>
      </w:r>
      <w:r w:rsidR="00A60045" w:rsidRPr="0055510B">
        <w:rPr>
          <w:sz w:val="22"/>
          <w:szCs w:val="22"/>
        </w:rPr>
        <w:t xml:space="preserve">- There shall be no solicitation permitted anywhere on or about the Condominium property for any cause whatsoever. </w:t>
      </w:r>
    </w:p>
    <w:p w14:paraId="662DF397" w14:textId="77777777" w:rsidR="0031604C" w:rsidRPr="0055510B" w:rsidRDefault="0031604C" w:rsidP="004F6BD8">
      <w:pPr>
        <w:rPr>
          <w:color w:val="4472C4" w:themeColor="accent1"/>
          <w:sz w:val="22"/>
          <w:szCs w:val="22"/>
        </w:rPr>
      </w:pPr>
    </w:p>
    <w:p w14:paraId="083CF3BF" w14:textId="59689211" w:rsidR="00A60045" w:rsidRPr="008B7818" w:rsidRDefault="00340185">
      <w:pPr>
        <w:autoSpaceDE w:val="0"/>
        <w:ind w:left="720" w:hanging="720"/>
        <w:jc w:val="both"/>
        <w:rPr>
          <w:sz w:val="22"/>
          <w:szCs w:val="22"/>
        </w:rPr>
      </w:pPr>
      <w:r>
        <w:rPr>
          <w:sz w:val="22"/>
          <w:szCs w:val="22"/>
        </w:rPr>
        <w:t>1</w:t>
      </w:r>
      <w:r w:rsidR="008E0862">
        <w:rPr>
          <w:sz w:val="22"/>
          <w:szCs w:val="22"/>
        </w:rPr>
        <w:t>5</w:t>
      </w:r>
      <w:r w:rsidR="00A60045" w:rsidRPr="0055510B">
        <w:rPr>
          <w:sz w:val="22"/>
          <w:szCs w:val="22"/>
        </w:rPr>
        <w:t>.</w:t>
      </w:r>
      <w:r w:rsidR="00A60045" w:rsidRPr="0055510B">
        <w:rPr>
          <w:sz w:val="22"/>
          <w:szCs w:val="22"/>
        </w:rPr>
        <w:tab/>
      </w:r>
      <w:r w:rsidR="00A60045" w:rsidRPr="0055510B">
        <w:rPr>
          <w:b/>
          <w:bCs/>
          <w:sz w:val="22"/>
          <w:szCs w:val="22"/>
        </w:rPr>
        <w:t xml:space="preserve">VANDALISM </w:t>
      </w:r>
      <w:r w:rsidR="00A60045" w:rsidRPr="0055510B">
        <w:rPr>
          <w:sz w:val="22"/>
          <w:szCs w:val="22"/>
        </w:rPr>
        <w:t xml:space="preserve">- Anyone tampering with or vandalizing Association property, common elements or limited common elements, shall be prosecuted. Owner-member will be responsible for any damage caused by their </w:t>
      </w:r>
      <w:r w:rsidR="00A60045" w:rsidRPr="008B7818">
        <w:rPr>
          <w:sz w:val="22"/>
          <w:szCs w:val="22"/>
        </w:rPr>
        <w:t>family, guests, visitors, or lessees.</w:t>
      </w:r>
    </w:p>
    <w:p w14:paraId="255F8C3A" w14:textId="77777777" w:rsidR="00A60045" w:rsidRPr="008B7818" w:rsidRDefault="00A60045">
      <w:pPr>
        <w:autoSpaceDE w:val="0"/>
        <w:jc w:val="both"/>
        <w:rPr>
          <w:sz w:val="22"/>
          <w:szCs w:val="22"/>
        </w:rPr>
      </w:pPr>
    </w:p>
    <w:p w14:paraId="5077D363" w14:textId="4E532E1F" w:rsidR="00FC73F7" w:rsidRPr="0055510B" w:rsidRDefault="009C203F">
      <w:pPr>
        <w:autoSpaceDE w:val="0"/>
        <w:ind w:left="720" w:hanging="720"/>
        <w:jc w:val="both"/>
        <w:rPr>
          <w:sz w:val="22"/>
          <w:szCs w:val="22"/>
        </w:rPr>
      </w:pPr>
      <w:r>
        <w:rPr>
          <w:sz w:val="22"/>
          <w:szCs w:val="22"/>
        </w:rPr>
        <w:t>1</w:t>
      </w:r>
      <w:r w:rsidR="008E0862">
        <w:rPr>
          <w:sz w:val="22"/>
          <w:szCs w:val="22"/>
        </w:rPr>
        <w:t>6</w:t>
      </w:r>
      <w:r w:rsidR="00A60045" w:rsidRPr="0055510B">
        <w:rPr>
          <w:sz w:val="22"/>
          <w:szCs w:val="22"/>
        </w:rPr>
        <w:t>.</w:t>
      </w:r>
      <w:r w:rsidR="00A60045" w:rsidRPr="0055510B">
        <w:rPr>
          <w:sz w:val="22"/>
          <w:szCs w:val="22"/>
        </w:rPr>
        <w:tab/>
        <w:t xml:space="preserve">The following activities are prohibited anywhere on the grounds, including the lawn areas at River Club: </w:t>
      </w:r>
      <w:r w:rsidR="00A60045" w:rsidRPr="00340185">
        <w:rPr>
          <w:sz w:val="22"/>
          <w:szCs w:val="22"/>
        </w:rPr>
        <w:t>skate boarding,</w:t>
      </w:r>
      <w:r w:rsidR="00A60045" w:rsidRPr="0055510B">
        <w:rPr>
          <w:sz w:val="22"/>
          <w:szCs w:val="22"/>
        </w:rPr>
        <w:t xml:space="preserve"> playing of football, baseball, or Frisbee, etc., bouncing of balls or objects off any building, the operation of any automotive and/or </w:t>
      </w:r>
      <w:r w:rsidR="00CF052F" w:rsidRPr="0055510B">
        <w:rPr>
          <w:sz w:val="22"/>
          <w:szCs w:val="22"/>
        </w:rPr>
        <w:t xml:space="preserve">aerial </w:t>
      </w:r>
      <w:r w:rsidR="00A60045" w:rsidRPr="0055510B">
        <w:rPr>
          <w:sz w:val="22"/>
          <w:szCs w:val="22"/>
        </w:rPr>
        <w:t xml:space="preserve">models whether manually, gas, or electrically operated or controlled. </w:t>
      </w:r>
    </w:p>
    <w:p w14:paraId="08E2FDAF" w14:textId="4E46734B" w:rsidR="005C40A3" w:rsidRPr="005C40A3" w:rsidRDefault="00FC73F7" w:rsidP="005A2314">
      <w:pPr>
        <w:autoSpaceDE w:val="0"/>
        <w:ind w:left="720" w:hanging="720"/>
        <w:jc w:val="both"/>
        <w:rPr>
          <w:color w:val="0070C0"/>
          <w:sz w:val="22"/>
          <w:szCs w:val="22"/>
        </w:rPr>
      </w:pPr>
      <w:r w:rsidRPr="0055510B">
        <w:rPr>
          <w:sz w:val="22"/>
          <w:szCs w:val="22"/>
        </w:rPr>
        <w:tab/>
      </w:r>
    </w:p>
    <w:p w14:paraId="1625E004" w14:textId="5477C87D" w:rsidR="00A60045" w:rsidRPr="0055510B" w:rsidRDefault="009C203F">
      <w:pPr>
        <w:autoSpaceDE w:val="0"/>
        <w:ind w:left="720" w:hanging="720"/>
        <w:jc w:val="both"/>
        <w:rPr>
          <w:sz w:val="22"/>
          <w:szCs w:val="22"/>
        </w:rPr>
      </w:pPr>
      <w:r>
        <w:rPr>
          <w:sz w:val="22"/>
          <w:szCs w:val="22"/>
        </w:rPr>
        <w:lastRenderedPageBreak/>
        <w:t>1</w:t>
      </w:r>
      <w:r w:rsidR="008E0862">
        <w:rPr>
          <w:sz w:val="22"/>
          <w:szCs w:val="22"/>
        </w:rPr>
        <w:t>7</w:t>
      </w:r>
      <w:r w:rsidR="00A60045" w:rsidRPr="0055510B">
        <w:rPr>
          <w:sz w:val="22"/>
          <w:szCs w:val="22"/>
        </w:rPr>
        <w:t>.</w:t>
      </w:r>
      <w:r w:rsidR="00A60045" w:rsidRPr="0055510B">
        <w:rPr>
          <w:sz w:val="22"/>
          <w:szCs w:val="22"/>
        </w:rPr>
        <w:tab/>
        <w:t xml:space="preserve">No employee of the Association is permitted to do any work for a resident during the employee’s assigned working hours. Residents utilizing employees during off-hours are responsible for any remuneration and liability insurance.  Residents will refrain from supervising or interfering with Association employees </w:t>
      </w:r>
      <w:r w:rsidR="00FC73F7" w:rsidRPr="008B7818">
        <w:rPr>
          <w:sz w:val="22"/>
          <w:szCs w:val="22"/>
        </w:rPr>
        <w:t>or their contractors</w:t>
      </w:r>
      <w:r w:rsidR="00FC73F7" w:rsidRPr="0055510B">
        <w:rPr>
          <w:sz w:val="22"/>
          <w:szCs w:val="22"/>
        </w:rPr>
        <w:t xml:space="preserve"> </w:t>
      </w:r>
      <w:r w:rsidR="00A60045" w:rsidRPr="0055510B">
        <w:rPr>
          <w:sz w:val="22"/>
          <w:szCs w:val="22"/>
        </w:rPr>
        <w:t>performing their duties.  Any complaints, suggestions or comments should be directed to the Board of Directors in writing.</w:t>
      </w:r>
    </w:p>
    <w:p w14:paraId="460FBA1E" w14:textId="77777777" w:rsidR="00A60045" w:rsidRPr="0055510B" w:rsidRDefault="00A60045">
      <w:pPr>
        <w:autoSpaceDE w:val="0"/>
        <w:jc w:val="both"/>
        <w:rPr>
          <w:sz w:val="22"/>
          <w:szCs w:val="22"/>
        </w:rPr>
      </w:pPr>
    </w:p>
    <w:p w14:paraId="463A04AC" w14:textId="77777777" w:rsidR="008B7818" w:rsidRDefault="009C203F" w:rsidP="00E94AEE">
      <w:pPr>
        <w:autoSpaceDE w:val="0"/>
        <w:ind w:left="720" w:hanging="720"/>
        <w:jc w:val="both"/>
        <w:rPr>
          <w:sz w:val="22"/>
          <w:szCs w:val="22"/>
        </w:rPr>
      </w:pPr>
      <w:r>
        <w:rPr>
          <w:sz w:val="22"/>
          <w:szCs w:val="22"/>
        </w:rPr>
        <w:t>1</w:t>
      </w:r>
      <w:r w:rsidR="008E0862">
        <w:rPr>
          <w:sz w:val="22"/>
          <w:szCs w:val="22"/>
        </w:rPr>
        <w:t>8</w:t>
      </w:r>
      <w:r w:rsidR="00A60045" w:rsidRPr="0055510B">
        <w:rPr>
          <w:sz w:val="22"/>
          <w:szCs w:val="22"/>
        </w:rPr>
        <w:t>.</w:t>
      </w:r>
      <w:r w:rsidR="00A60045" w:rsidRPr="0055510B">
        <w:rPr>
          <w:sz w:val="22"/>
          <w:szCs w:val="22"/>
        </w:rPr>
        <w:tab/>
      </w:r>
      <w:r w:rsidR="00A60045" w:rsidRPr="0055510B">
        <w:rPr>
          <w:b/>
          <w:bCs/>
          <w:sz w:val="22"/>
          <w:szCs w:val="22"/>
        </w:rPr>
        <w:t xml:space="preserve">REFUSE </w:t>
      </w:r>
      <w:r w:rsidR="00A60045" w:rsidRPr="0055510B">
        <w:rPr>
          <w:sz w:val="22"/>
          <w:szCs w:val="22"/>
        </w:rPr>
        <w:t>- Garbage shall be enclosed in plastic bags, tied and placed in the</w:t>
      </w:r>
      <w:r w:rsidR="00A60045" w:rsidRPr="0055510B">
        <w:rPr>
          <w:color w:val="C00000"/>
          <w:sz w:val="22"/>
          <w:szCs w:val="22"/>
        </w:rPr>
        <w:t xml:space="preserve"> </w:t>
      </w:r>
      <w:r w:rsidR="00FC73F7" w:rsidRPr="008B7818">
        <w:rPr>
          <w:sz w:val="22"/>
          <w:szCs w:val="22"/>
        </w:rPr>
        <w:t>green</w:t>
      </w:r>
      <w:r w:rsidR="00FC73F7" w:rsidRPr="0055510B">
        <w:rPr>
          <w:sz w:val="22"/>
          <w:szCs w:val="22"/>
        </w:rPr>
        <w:t xml:space="preserve"> </w:t>
      </w:r>
      <w:r w:rsidR="00A60045" w:rsidRPr="0055510B">
        <w:rPr>
          <w:sz w:val="22"/>
          <w:szCs w:val="22"/>
        </w:rPr>
        <w:t xml:space="preserve">dumpsters. </w:t>
      </w:r>
      <w:r w:rsidR="00E94AEE" w:rsidRPr="008B7818">
        <w:rPr>
          <w:sz w:val="22"/>
          <w:szCs w:val="22"/>
        </w:rPr>
        <w:t xml:space="preserve">All recyclable items must be placed in appropriate bins next to the GREEN dumpster. </w:t>
      </w:r>
    </w:p>
    <w:p w14:paraId="16E4330D" w14:textId="3AD2185F" w:rsidR="00E94AEE" w:rsidRPr="008B7818" w:rsidRDefault="00E94AEE" w:rsidP="008B7818">
      <w:pPr>
        <w:autoSpaceDE w:val="0"/>
        <w:ind w:left="720"/>
        <w:jc w:val="both"/>
        <w:rPr>
          <w:sz w:val="22"/>
          <w:szCs w:val="22"/>
        </w:rPr>
      </w:pPr>
      <w:r w:rsidRPr="008B7818">
        <w:rPr>
          <w:sz w:val="22"/>
          <w:szCs w:val="22"/>
        </w:rPr>
        <w:t>Please note:</w:t>
      </w:r>
    </w:p>
    <w:p w14:paraId="4B872BC6" w14:textId="5837AC62" w:rsidR="00E94AEE" w:rsidRPr="008B7818" w:rsidRDefault="008B7818" w:rsidP="00E94AEE">
      <w:pPr>
        <w:autoSpaceDE w:val="0"/>
        <w:ind w:left="720"/>
        <w:jc w:val="both"/>
        <w:rPr>
          <w:sz w:val="22"/>
          <w:szCs w:val="22"/>
        </w:rPr>
      </w:pPr>
      <w:r>
        <w:rPr>
          <w:sz w:val="22"/>
          <w:szCs w:val="22"/>
        </w:rPr>
        <w:t>- No</w:t>
      </w:r>
      <w:r w:rsidR="00E94AEE" w:rsidRPr="008B7818">
        <w:rPr>
          <w:sz w:val="22"/>
          <w:szCs w:val="22"/>
        </w:rPr>
        <w:t xml:space="preserve"> </w:t>
      </w:r>
      <w:r>
        <w:rPr>
          <w:sz w:val="22"/>
          <w:szCs w:val="22"/>
        </w:rPr>
        <w:t>plastic bags can go in recycle bins</w:t>
      </w:r>
    </w:p>
    <w:p w14:paraId="1BA731A9" w14:textId="55AD28D7" w:rsidR="00E94AEE" w:rsidRPr="008B7818" w:rsidRDefault="00E94AEE" w:rsidP="00E94AEE">
      <w:pPr>
        <w:autoSpaceDE w:val="0"/>
        <w:ind w:left="720"/>
        <w:jc w:val="both"/>
        <w:rPr>
          <w:sz w:val="22"/>
          <w:szCs w:val="22"/>
        </w:rPr>
      </w:pPr>
      <w:r w:rsidRPr="008B7818">
        <w:rPr>
          <w:sz w:val="22"/>
          <w:szCs w:val="22"/>
        </w:rPr>
        <w:t>- A</w:t>
      </w:r>
      <w:r w:rsidR="008B7818">
        <w:rPr>
          <w:sz w:val="22"/>
          <w:szCs w:val="22"/>
        </w:rPr>
        <w:t>ll boxes must be broken down</w:t>
      </w:r>
    </w:p>
    <w:p w14:paraId="7828D4FE" w14:textId="02D9B5C6" w:rsidR="00E94AEE" w:rsidRPr="008B7818" w:rsidRDefault="00E94AEE" w:rsidP="00E94AEE">
      <w:pPr>
        <w:autoSpaceDE w:val="0"/>
        <w:ind w:left="720"/>
        <w:jc w:val="both"/>
        <w:rPr>
          <w:sz w:val="22"/>
          <w:szCs w:val="22"/>
        </w:rPr>
      </w:pPr>
      <w:r w:rsidRPr="008B7818">
        <w:rPr>
          <w:sz w:val="22"/>
          <w:szCs w:val="22"/>
        </w:rPr>
        <w:t xml:space="preserve">- </w:t>
      </w:r>
      <w:r w:rsidR="008B7818">
        <w:rPr>
          <w:sz w:val="22"/>
          <w:szCs w:val="22"/>
        </w:rPr>
        <w:t>You can only recycle portions of pizza boxes that do not have food/oil residue on them</w:t>
      </w:r>
    </w:p>
    <w:p w14:paraId="518001BE" w14:textId="467E63B4" w:rsidR="00E94AEE" w:rsidRPr="008B7818" w:rsidRDefault="008B7818" w:rsidP="00E94AEE">
      <w:pPr>
        <w:autoSpaceDE w:val="0"/>
        <w:ind w:left="720"/>
        <w:jc w:val="both"/>
        <w:rPr>
          <w:sz w:val="22"/>
          <w:szCs w:val="22"/>
        </w:rPr>
      </w:pPr>
      <w:r>
        <w:rPr>
          <w:sz w:val="22"/>
          <w:szCs w:val="22"/>
        </w:rPr>
        <w:t>- Cans and jars</w:t>
      </w:r>
      <w:r w:rsidR="00E94AEE" w:rsidRPr="008B7818">
        <w:rPr>
          <w:sz w:val="22"/>
          <w:szCs w:val="22"/>
        </w:rPr>
        <w:t xml:space="preserve"> must be rinsed clean</w:t>
      </w:r>
    </w:p>
    <w:p w14:paraId="5AC829DE" w14:textId="0350DEEA" w:rsidR="00E94AEE" w:rsidRPr="008B7818" w:rsidRDefault="00E94AEE" w:rsidP="00E94AEE">
      <w:pPr>
        <w:autoSpaceDE w:val="0"/>
        <w:ind w:left="720"/>
        <w:jc w:val="both"/>
        <w:rPr>
          <w:sz w:val="22"/>
          <w:szCs w:val="22"/>
        </w:rPr>
      </w:pPr>
      <w:r w:rsidRPr="008B7818">
        <w:rPr>
          <w:sz w:val="22"/>
          <w:szCs w:val="22"/>
        </w:rPr>
        <w:t>- Orange J</w:t>
      </w:r>
      <w:r w:rsidR="008E0862" w:rsidRPr="008B7818">
        <w:rPr>
          <w:sz w:val="22"/>
          <w:szCs w:val="22"/>
        </w:rPr>
        <w:t>uice cartons are not recyclable</w:t>
      </w:r>
    </w:p>
    <w:p w14:paraId="508462EA" w14:textId="77777777" w:rsidR="008E0862" w:rsidRPr="0055510B" w:rsidRDefault="008E0862" w:rsidP="00E94AEE">
      <w:pPr>
        <w:autoSpaceDE w:val="0"/>
        <w:ind w:left="720"/>
        <w:jc w:val="both"/>
        <w:rPr>
          <w:color w:val="C00000"/>
          <w:sz w:val="22"/>
          <w:szCs w:val="22"/>
        </w:rPr>
      </w:pPr>
    </w:p>
    <w:p w14:paraId="6463E15F" w14:textId="4BFB092E" w:rsidR="00A60045" w:rsidRPr="009C203F" w:rsidRDefault="00A60045" w:rsidP="00E94AEE">
      <w:pPr>
        <w:autoSpaceDE w:val="0"/>
        <w:ind w:left="720"/>
        <w:jc w:val="both"/>
        <w:rPr>
          <w:sz w:val="22"/>
          <w:szCs w:val="22"/>
        </w:rPr>
      </w:pPr>
      <w:r w:rsidRPr="009C203F">
        <w:rPr>
          <w:sz w:val="22"/>
          <w:szCs w:val="22"/>
        </w:rPr>
        <w:t xml:space="preserve">In addition, construction debris is not allowed to be placed in the green dumpsters or the recycle bins. Reimbursement of any fines applied by Waste Management for this infraction will be made the responsibility of the offending unit owner. </w:t>
      </w:r>
    </w:p>
    <w:p w14:paraId="760CCA63" w14:textId="77777777" w:rsidR="009C203F" w:rsidRPr="009C203F" w:rsidRDefault="009C203F">
      <w:pPr>
        <w:pStyle w:val="NormalWeb"/>
        <w:ind w:left="720" w:hanging="720"/>
        <w:jc w:val="both"/>
        <w:rPr>
          <w:rFonts w:ascii="Arial" w:hAnsi="Arial" w:cs="Arial"/>
          <w:sz w:val="22"/>
          <w:szCs w:val="22"/>
        </w:rPr>
      </w:pPr>
    </w:p>
    <w:p w14:paraId="6836AFEF" w14:textId="7122F842" w:rsidR="00A60045" w:rsidRPr="009C203F" w:rsidRDefault="008E0862">
      <w:pPr>
        <w:pStyle w:val="NormalWeb"/>
        <w:ind w:left="720" w:hanging="720"/>
        <w:jc w:val="both"/>
        <w:rPr>
          <w:rFonts w:ascii="Arial" w:hAnsi="Arial" w:cs="Arial"/>
          <w:sz w:val="22"/>
          <w:szCs w:val="22"/>
        </w:rPr>
      </w:pPr>
      <w:r>
        <w:rPr>
          <w:rFonts w:ascii="Arial" w:hAnsi="Arial" w:cs="Arial"/>
          <w:sz w:val="22"/>
          <w:szCs w:val="22"/>
        </w:rPr>
        <w:t>19</w:t>
      </w:r>
      <w:r w:rsidR="00A60045" w:rsidRPr="009C203F">
        <w:rPr>
          <w:rFonts w:ascii="Arial" w:hAnsi="Arial" w:cs="Arial"/>
          <w:sz w:val="22"/>
          <w:szCs w:val="22"/>
        </w:rPr>
        <w:t>.</w:t>
      </w:r>
      <w:r w:rsidR="00A60045" w:rsidRPr="009C203F">
        <w:rPr>
          <w:rFonts w:ascii="Arial" w:hAnsi="Arial" w:cs="Arial"/>
          <w:sz w:val="22"/>
          <w:szCs w:val="22"/>
        </w:rPr>
        <w:tab/>
      </w:r>
      <w:r w:rsidR="00A60045" w:rsidRPr="009C203F">
        <w:rPr>
          <w:rFonts w:ascii="Arial" w:hAnsi="Arial" w:cs="Arial"/>
          <w:color w:val="000000"/>
          <w:sz w:val="22"/>
          <w:szCs w:val="22"/>
        </w:rPr>
        <w:t xml:space="preserve">Use of the red dumpster next to the maintenance building is free for smaller project (i.e., vanity replacements, tiling showers, etc.) construction debris for the personal use of unit owners. Single furniture items, old TV’s, carpet, etc. can also be disposed of. Any cabinetry must be broken down to save space. </w:t>
      </w:r>
    </w:p>
    <w:p w14:paraId="15084FF3" w14:textId="77777777" w:rsidR="00A60045" w:rsidRPr="009C203F" w:rsidRDefault="00A60045">
      <w:pPr>
        <w:rPr>
          <w:sz w:val="22"/>
          <w:szCs w:val="22"/>
        </w:rPr>
      </w:pPr>
    </w:p>
    <w:p w14:paraId="7AEFD4DF" w14:textId="77777777" w:rsidR="00A60045" w:rsidRPr="009C203F" w:rsidRDefault="00A60045">
      <w:pPr>
        <w:ind w:left="720"/>
        <w:jc w:val="both"/>
        <w:rPr>
          <w:sz w:val="22"/>
          <w:szCs w:val="22"/>
        </w:rPr>
      </w:pPr>
      <w:r w:rsidRPr="009C203F">
        <w:rPr>
          <w:color w:val="000000"/>
          <w:sz w:val="22"/>
          <w:szCs w:val="22"/>
        </w:rPr>
        <w:t xml:space="preserve">For unit owners doing their own work, use of the dumpster for larger projects such as wall to wall remodeling of your bathroom, multiple furniture items, or up to full scale unit renovation, prior board approval and a pick-up, haul, and dump fee of $50-$250 per load is necessary. Otherwise, the debris will need to be disposed of by other means. </w:t>
      </w:r>
    </w:p>
    <w:p w14:paraId="5DC666AC" w14:textId="77777777" w:rsidR="00A60045" w:rsidRPr="009C203F" w:rsidRDefault="00A60045">
      <w:pPr>
        <w:rPr>
          <w:sz w:val="22"/>
          <w:szCs w:val="22"/>
        </w:rPr>
      </w:pPr>
    </w:p>
    <w:p w14:paraId="7A43A572" w14:textId="2AED827A" w:rsidR="00E94AEE" w:rsidRPr="00865B8C" w:rsidRDefault="00E94AEE" w:rsidP="00E94AEE">
      <w:pPr>
        <w:ind w:left="720"/>
        <w:jc w:val="both"/>
        <w:rPr>
          <w:sz w:val="22"/>
          <w:szCs w:val="22"/>
        </w:rPr>
      </w:pPr>
      <w:r w:rsidRPr="00DD1598">
        <w:rPr>
          <w:sz w:val="22"/>
          <w:szCs w:val="22"/>
        </w:rPr>
        <w:t>Use by unit-owne</w:t>
      </w:r>
      <w:r w:rsidR="00C73EFA" w:rsidRPr="00DD1598">
        <w:rPr>
          <w:sz w:val="22"/>
          <w:szCs w:val="22"/>
        </w:rPr>
        <w:t xml:space="preserve">r licensed General Contractors is </w:t>
      </w:r>
      <w:r w:rsidR="008B7818" w:rsidRPr="00DD1598">
        <w:rPr>
          <w:sz w:val="22"/>
          <w:szCs w:val="22"/>
        </w:rPr>
        <w:t xml:space="preserve">prohibited without prior Board </w:t>
      </w:r>
      <w:r w:rsidRPr="00DD1598">
        <w:rPr>
          <w:sz w:val="22"/>
          <w:szCs w:val="22"/>
        </w:rPr>
        <w:t>approval.  Infractions will generate a $250 unit owner fine to reimburse your neighbors for the pick-up, haul and dump fee.</w:t>
      </w:r>
    </w:p>
    <w:p w14:paraId="74B35DA8" w14:textId="77777777" w:rsidR="008B7818" w:rsidRPr="00865B8C" w:rsidRDefault="008B7818" w:rsidP="00E94AEE">
      <w:pPr>
        <w:ind w:left="720"/>
        <w:jc w:val="both"/>
        <w:rPr>
          <w:sz w:val="22"/>
          <w:szCs w:val="22"/>
        </w:rPr>
      </w:pPr>
    </w:p>
    <w:p w14:paraId="1F5DB179" w14:textId="76DB900B" w:rsidR="00A60045" w:rsidRPr="00865B8C" w:rsidRDefault="00E94AEE" w:rsidP="00E94AEE">
      <w:pPr>
        <w:ind w:left="720"/>
        <w:jc w:val="both"/>
        <w:rPr>
          <w:sz w:val="22"/>
          <w:szCs w:val="22"/>
        </w:rPr>
      </w:pPr>
      <w:r w:rsidRPr="00865B8C">
        <w:rPr>
          <w:sz w:val="22"/>
          <w:szCs w:val="22"/>
        </w:rPr>
        <w:t xml:space="preserve">No temporary construction dumpsters or PODS will be placed in unit </w:t>
      </w:r>
      <w:r w:rsidRPr="00F54DF3">
        <w:rPr>
          <w:sz w:val="22"/>
          <w:szCs w:val="22"/>
        </w:rPr>
        <w:t>parking</w:t>
      </w:r>
      <w:r w:rsidRPr="00865B8C">
        <w:rPr>
          <w:sz w:val="22"/>
          <w:szCs w:val="22"/>
        </w:rPr>
        <w:t xml:space="preserve"> places without prior board approval.  </w:t>
      </w:r>
      <w:r w:rsidR="00A60045" w:rsidRPr="00865B8C">
        <w:rPr>
          <w:sz w:val="22"/>
          <w:szCs w:val="22"/>
        </w:rPr>
        <w:t xml:space="preserve">Infractions will generate a unit owner fine of $250 to reimburse your neighbors for the pick-up, haul and dump fee. </w:t>
      </w:r>
    </w:p>
    <w:p w14:paraId="6ADD0F7B" w14:textId="77777777" w:rsidR="008B7818" w:rsidRPr="00865B8C" w:rsidRDefault="008B7818" w:rsidP="00430585">
      <w:pPr>
        <w:autoSpaceDE w:val="0"/>
        <w:jc w:val="both"/>
        <w:rPr>
          <w:bCs/>
          <w:sz w:val="22"/>
          <w:szCs w:val="22"/>
        </w:rPr>
      </w:pPr>
    </w:p>
    <w:p w14:paraId="66901273" w14:textId="71C33D19" w:rsidR="00A60045" w:rsidRPr="008B7818" w:rsidRDefault="008E0862" w:rsidP="008B7818">
      <w:pPr>
        <w:autoSpaceDE w:val="0"/>
        <w:ind w:left="720" w:hanging="720"/>
        <w:jc w:val="both"/>
        <w:rPr>
          <w:sz w:val="22"/>
          <w:szCs w:val="22"/>
        </w:rPr>
      </w:pPr>
      <w:r>
        <w:rPr>
          <w:bCs/>
          <w:sz w:val="22"/>
          <w:szCs w:val="22"/>
        </w:rPr>
        <w:t>20</w:t>
      </w:r>
      <w:r w:rsidR="00430585" w:rsidRPr="0055510B">
        <w:rPr>
          <w:bCs/>
          <w:sz w:val="22"/>
          <w:szCs w:val="22"/>
        </w:rPr>
        <w:t>.</w:t>
      </w:r>
      <w:r w:rsidR="00430585" w:rsidRPr="0055510B">
        <w:rPr>
          <w:bCs/>
          <w:sz w:val="22"/>
          <w:szCs w:val="22"/>
        </w:rPr>
        <w:tab/>
      </w:r>
      <w:r w:rsidR="00A60045" w:rsidRPr="0055510B">
        <w:rPr>
          <w:b/>
          <w:bCs/>
          <w:sz w:val="22"/>
          <w:szCs w:val="22"/>
        </w:rPr>
        <w:t xml:space="preserve">SEWERS and DISPOSAL </w:t>
      </w:r>
      <w:r w:rsidR="00A60045" w:rsidRPr="0055510B">
        <w:rPr>
          <w:sz w:val="22"/>
          <w:szCs w:val="22"/>
        </w:rPr>
        <w:t xml:space="preserve">- The sewage plant cannot digest the following: sanitary napkins of any kind, </w:t>
      </w:r>
      <w:r w:rsidR="00430585" w:rsidRPr="008B7818">
        <w:rPr>
          <w:sz w:val="22"/>
          <w:szCs w:val="22"/>
        </w:rPr>
        <w:t>wipes (including flushable)</w:t>
      </w:r>
      <w:r w:rsidR="00430585" w:rsidRPr="0055510B">
        <w:rPr>
          <w:sz w:val="22"/>
          <w:szCs w:val="22"/>
        </w:rPr>
        <w:t xml:space="preserve">, </w:t>
      </w:r>
      <w:r w:rsidR="00A60045" w:rsidRPr="0055510B">
        <w:rPr>
          <w:sz w:val="22"/>
          <w:szCs w:val="22"/>
        </w:rPr>
        <w:t xml:space="preserve">rubber products, plastic materials, cigarette filters, citrus rinds or peels. Please be careful, as any repair or damage incurred by occupant must be borne by the </w:t>
      </w:r>
      <w:r w:rsidR="00A60045" w:rsidRPr="008B7818">
        <w:rPr>
          <w:sz w:val="22"/>
          <w:szCs w:val="22"/>
        </w:rPr>
        <w:t>owner-member.</w:t>
      </w:r>
    </w:p>
    <w:p w14:paraId="61175C4E" w14:textId="6A0BDACC" w:rsidR="00E8768E" w:rsidRPr="0055510B" w:rsidRDefault="00430585">
      <w:pPr>
        <w:autoSpaceDE w:val="0"/>
        <w:ind w:left="720" w:hanging="720"/>
        <w:jc w:val="both"/>
        <w:rPr>
          <w:color w:val="0070C0"/>
          <w:sz w:val="22"/>
          <w:szCs w:val="22"/>
        </w:rPr>
      </w:pPr>
      <w:r w:rsidRPr="0055510B">
        <w:rPr>
          <w:color w:val="0070C0"/>
          <w:sz w:val="22"/>
          <w:szCs w:val="22"/>
        </w:rPr>
        <w:t xml:space="preserve"> </w:t>
      </w:r>
    </w:p>
    <w:p w14:paraId="402304D7" w14:textId="32AAD26B" w:rsidR="00A60045" w:rsidRPr="0055510B" w:rsidRDefault="008E0862">
      <w:pPr>
        <w:autoSpaceDE w:val="0"/>
        <w:ind w:left="720" w:hanging="720"/>
        <w:jc w:val="both"/>
        <w:rPr>
          <w:sz w:val="22"/>
          <w:szCs w:val="22"/>
        </w:rPr>
      </w:pPr>
      <w:r>
        <w:rPr>
          <w:sz w:val="22"/>
          <w:szCs w:val="22"/>
        </w:rPr>
        <w:t>21</w:t>
      </w:r>
      <w:r w:rsidR="00A60045" w:rsidRPr="0055510B">
        <w:rPr>
          <w:sz w:val="22"/>
          <w:szCs w:val="22"/>
        </w:rPr>
        <w:t>.</w:t>
      </w:r>
      <w:r w:rsidR="00A60045" w:rsidRPr="0055510B">
        <w:rPr>
          <w:sz w:val="22"/>
          <w:szCs w:val="22"/>
        </w:rPr>
        <w:tab/>
      </w:r>
      <w:r w:rsidR="00A60045" w:rsidRPr="008B7818">
        <w:rPr>
          <w:sz w:val="22"/>
          <w:szCs w:val="22"/>
        </w:rPr>
        <w:t>Owner-member</w:t>
      </w:r>
      <w:r w:rsidR="00A60045" w:rsidRPr="0055510B">
        <w:rPr>
          <w:sz w:val="22"/>
          <w:szCs w:val="22"/>
        </w:rPr>
        <w:t xml:space="preserve"> rights to facilities shall be negated </w:t>
      </w:r>
      <w:r w:rsidR="00430585" w:rsidRPr="008B7818">
        <w:rPr>
          <w:sz w:val="22"/>
          <w:szCs w:val="22"/>
        </w:rPr>
        <w:t>(</w:t>
      </w:r>
      <w:proofErr w:type="spellStart"/>
      <w:proofErr w:type="gramStart"/>
      <w:r w:rsidR="00430585" w:rsidRPr="008B7818">
        <w:rPr>
          <w:sz w:val="22"/>
          <w:szCs w:val="22"/>
        </w:rPr>
        <w:t>eg</w:t>
      </w:r>
      <w:proofErr w:type="spellEnd"/>
      <w:r w:rsidR="007B406F" w:rsidRPr="008B7818">
        <w:rPr>
          <w:sz w:val="22"/>
          <w:szCs w:val="22"/>
        </w:rPr>
        <w:t>.</w:t>
      </w:r>
      <w:r w:rsidR="00430585" w:rsidRPr="008B7818">
        <w:rPr>
          <w:sz w:val="22"/>
          <w:szCs w:val="22"/>
        </w:rPr>
        <w:t>:</w:t>
      </w:r>
      <w:proofErr w:type="gramEnd"/>
      <w:r w:rsidR="00430585" w:rsidRPr="008B7818">
        <w:rPr>
          <w:sz w:val="22"/>
          <w:szCs w:val="22"/>
        </w:rPr>
        <w:t xml:space="preserve"> pool, exercise room, workshop)</w:t>
      </w:r>
      <w:r w:rsidR="00430585" w:rsidRPr="0055510B">
        <w:rPr>
          <w:color w:val="C00000"/>
          <w:sz w:val="22"/>
          <w:szCs w:val="22"/>
        </w:rPr>
        <w:t xml:space="preserve"> </w:t>
      </w:r>
      <w:r w:rsidR="00A60045" w:rsidRPr="0055510B">
        <w:rPr>
          <w:sz w:val="22"/>
          <w:szCs w:val="22"/>
        </w:rPr>
        <w:t xml:space="preserve">during the time that </w:t>
      </w:r>
      <w:r w:rsidR="00292E8C" w:rsidRPr="0055510B">
        <w:rPr>
          <w:sz w:val="22"/>
          <w:szCs w:val="22"/>
        </w:rPr>
        <w:t xml:space="preserve">their </w:t>
      </w:r>
      <w:r w:rsidR="00E8768E" w:rsidRPr="0055510B">
        <w:rPr>
          <w:sz w:val="22"/>
          <w:szCs w:val="22"/>
        </w:rPr>
        <w:t xml:space="preserve">unit is </w:t>
      </w:r>
      <w:r w:rsidR="00A60045" w:rsidRPr="0055510B">
        <w:rPr>
          <w:sz w:val="22"/>
          <w:szCs w:val="22"/>
        </w:rPr>
        <w:t xml:space="preserve">occupied by a </w:t>
      </w:r>
      <w:r w:rsidR="00A60045" w:rsidRPr="008B7818">
        <w:rPr>
          <w:sz w:val="22"/>
          <w:szCs w:val="22"/>
        </w:rPr>
        <w:t>lessee</w:t>
      </w:r>
      <w:r w:rsidR="00A60045" w:rsidRPr="0055510B">
        <w:rPr>
          <w:sz w:val="22"/>
          <w:szCs w:val="22"/>
        </w:rPr>
        <w:t>.</w:t>
      </w:r>
    </w:p>
    <w:p w14:paraId="03E9C438" w14:textId="77777777" w:rsidR="00430585" w:rsidRPr="0055510B" w:rsidRDefault="00430585">
      <w:pPr>
        <w:autoSpaceDE w:val="0"/>
        <w:jc w:val="both"/>
        <w:rPr>
          <w:color w:val="0070C0"/>
          <w:sz w:val="22"/>
          <w:szCs w:val="22"/>
        </w:rPr>
      </w:pPr>
    </w:p>
    <w:p w14:paraId="3A1952DD" w14:textId="201CDFFB" w:rsidR="00430585" w:rsidRPr="008B7818" w:rsidRDefault="008E0862" w:rsidP="008B7818">
      <w:pPr>
        <w:autoSpaceDE w:val="0"/>
        <w:ind w:left="720" w:hanging="720"/>
        <w:jc w:val="both"/>
        <w:rPr>
          <w:sz w:val="22"/>
          <w:szCs w:val="22"/>
        </w:rPr>
      </w:pPr>
      <w:r>
        <w:rPr>
          <w:sz w:val="22"/>
          <w:szCs w:val="22"/>
        </w:rPr>
        <w:t>22</w:t>
      </w:r>
      <w:r w:rsidR="00A60045" w:rsidRPr="0055510B">
        <w:rPr>
          <w:sz w:val="22"/>
          <w:szCs w:val="22"/>
        </w:rPr>
        <w:t>.</w:t>
      </w:r>
      <w:r w:rsidR="00A60045" w:rsidRPr="0055510B">
        <w:rPr>
          <w:sz w:val="22"/>
          <w:szCs w:val="22"/>
        </w:rPr>
        <w:tab/>
      </w:r>
      <w:r w:rsidR="00430585" w:rsidRPr="008B7818">
        <w:rPr>
          <w:sz w:val="22"/>
          <w:szCs w:val="22"/>
        </w:rPr>
        <w:t>Requests for planting around</w:t>
      </w:r>
      <w:r w:rsidR="001539BD" w:rsidRPr="008B7818">
        <w:rPr>
          <w:sz w:val="22"/>
          <w:szCs w:val="22"/>
        </w:rPr>
        <w:t xml:space="preserve"> your condo unit</w:t>
      </w:r>
      <w:r w:rsidR="00430585" w:rsidRPr="008B7818">
        <w:rPr>
          <w:sz w:val="22"/>
          <w:szCs w:val="22"/>
        </w:rPr>
        <w:t xml:space="preserve"> must be submitted via a Work Order to the Landscape Committee.  A Landscape Committee member will meet with the owner regarding plant selection and placement based on the RC approved plant list and coordinate Board Approval.  If needed, after approval by the Board, the Landscape Committee will assist the owner with the planting.  ALL landscaped areas around your unit are considered common area and do not belong to the owners of the building.</w:t>
      </w:r>
      <w:r w:rsidR="008B7818">
        <w:rPr>
          <w:sz w:val="22"/>
          <w:szCs w:val="22"/>
        </w:rPr>
        <w:t xml:space="preserve"> </w:t>
      </w:r>
      <w:r w:rsidR="00430585" w:rsidRPr="008B7818">
        <w:rPr>
          <w:sz w:val="22"/>
          <w:szCs w:val="22"/>
        </w:rPr>
        <w:t xml:space="preserve">There are circumstances where the owner may be required to assume some or all of the costs for plantings.  Additional information is available on the RC Website (Landscape Committee button, FAQ's).  </w:t>
      </w:r>
    </w:p>
    <w:p w14:paraId="7D28E4AF" w14:textId="77777777" w:rsidR="00430585" w:rsidRPr="0055510B" w:rsidRDefault="00430585">
      <w:pPr>
        <w:autoSpaceDE w:val="0"/>
        <w:jc w:val="both"/>
        <w:rPr>
          <w:color w:val="0070C0"/>
          <w:sz w:val="22"/>
          <w:szCs w:val="22"/>
        </w:rPr>
      </w:pPr>
    </w:p>
    <w:p w14:paraId="5155031F" w14:textId="77777777" w:rsidR="00A60045" w:rsidRPr="0055510B" w:rsidRDefault="00A60045">
      <w:pPr>
        <w:autoSpaceDE w:val="0"/>
        <w:jc w:val="both"/>
        <w:rPr>
          <w:sz w:val="22"/>
          <w:szCs w:val="22"/>
        </w:rPr>
      </w:pPr>
      <w:r w:rsidRPr="0055510B">
        <w:rPr>
          <w:sz w:val="22"/>
          <w:szCs w:val="22"/>
        </w:rPr>
        <w:t>23.</w:t>
      </w:r>
      <w:r w:rsidRPr="0055510B">
        <w:rPr>
          <w:sz w:val="22"/>
          <w:szCs w:val="22"/>
        </w:rPr>
        <w:tab/>
        <w:t>Any rule that is declared void shall not nullify any other rule as written in this document.</w:t>
      </w:r>
    </w:p>
    <w:p w14:paraId="45659BB8" w14:textId="06C56A3E" w:rsidR="00A60045" w:rsidRPr="0055510B" w:rsidRDefault="00A60045">
      <w:pPr>
        <w:tabs>
          <w:tab w:val="left" w:pos="1020"/>
        </w:tabs>
        <w:autoSpaceDE w:val="0"/>
        <w:ind w:left="720" w:hanging="720"/>
        <w:jc w:val="both"/>
        <w:rPr>
          <w:sz w:val="22"/>
          <w:szCs w:val="22"/>
        </w:rPr>
      </w:pPr>
      <w:r w:rsidRPr="0055510B">
        <w:rPr>
          <w:sz w:val="22"/>
          <w:szCs w:val="22"/>
        </w:rPr>
        <w:tab/>
      </w:r>
    </w:p>
    <w:p w14:paraId="6613CB6A" w14:textId="77777777" w:rsidR="00A60045" w:rsidRPr="0055510B" w:rsidRDefault="00A60045">
      <w:pPr>
        <w:autoSpaceDE w:val="0"/>
        <w:ind w:left="720" w:hanging="720"/>
        <w:jc w:val="both"/>
        <w:rPr>
          <w:sz w:val="22"/>
          <w:szCs w:val="22"/>
        </w:rPr>
      </w:pPr>
      <w:r w:rsidRPr="0055510B">
        <w:rPr>
          <w:sz w:val="22"/>
          <w:szCs w:val="22"/>
        </w:rPr>
        <w:lastRenderedPageBreak/>
        <w:t>24.</w:t>
      </w:r>
      <w:r w:rsidRPr="0055510B">
        <w:rPr>
          <w:sz w:val="22"/>
          <w:szCs w:val="22"/>
        </w:rPr>
        <w:tab/>
        <w:t xml:space="preserve">If any of these Rules and Regulations </w:t>
      </w:r>
      <w:proofErr w:type="gramStart"/>
      <w:r w:rsidRPr="0055510B">
        <w:rPr>
          <w:sz w:val="22"/>
          <w:szCs w:val="22"/>
        </w:rPr>
        <w:t>are</w:t>
      </w:r>
      <w:proofErr w:type="gramEnd"/>
      <w:r w:rsidRPr="0055510B">
        <w:rPr>
          <w:sz w:val="22"/>
          <w:szCs w:val="22"/>
        </w:rPr>
        <w:t xml:space="preserve"> in conflict with the By-Laws, the Articles of Incorporation, or the Declaration of Condominium or the Association, that rule shall be subservient to them.</w:t>
      </w:r>
    </w:p>
    <w:p w14:paraId="5E8974AF" w14:textId="77777777" w:rsidR="00E9230E" w:rsidRDefault="00E9230E">
      <w:pPr>
        <w:autoSpaceDE w:val="0"/>
        <w:ind w:left="720" w:hanging="720"/>
        <w:jc w:val="both"/>
        <w:rPr>
          <w:sz w:val="22"/>
          <w:szCs w:val="22"/>
        </w:rPr>
      </w:pPr>
    </w:p>
    <w:p w14:paraId="7536F950" w14:textId="42C6F266" w:rsidR="00A60045" w:rsidRPr="0055510B" w:rsidRDefault="00A60045">
      <w:pPr>
        <w:autoSpaceDE w:val="0"/>
        <w:ind w:left="720" w:hanging="720"/>
        <w:jc w:val="both"/>
        <w:rPr>
          <w:sz w:val="22"/>
          <w:szCs w:val="22"/>
        </w:rPr>
      </w:pPr>
      <w:r w:rsidRPr="0055510B">
        <w:rPr>
          <w:sz w:val="22"/>
          <w:szCs w:val="22"/>
        </w:rPr>
        <w:t>25.</w:t>
      </w:r>
      <w:r w:rsidRPr="0055510B">
        <w:rPr>
          <w:sz w:val="22"/>
          <w:szCs w:val="22"/>
        </w:rPr>
        <w:tab/>
      </w:r>
      <w:r w:rsidR="00451D5A" w:rsidRPr="008B7818">
        <w:rPr>
          <w:sz w:val="22"/>
          <w:szCs w:val="22"/>
        </w:rPr>
        <w:t>These</w:t>
      </w:r>
      <w:r w:rsidR="00451D5A">
        <w:rPr>
          <w:sz w:val="22"/>
          <w:szCs w:val="22"/>
        </w:rPr>
        <w:t xml:space="preserve"> </w:t>
      </w:r>
      <w:r w:rsidRPr="0055510B">
        <w:rPr>
          <w:sz w:val="22"/>
          <w:szCs w:val="22"/>
        </w:rPr>
        <w:t>Rules an</w:t>
      </w:r>
      <w:r w:rsidR="003834D3" w:rsidRPr="0055510B">
        <w:rPr>
          <w:sz w:val="22"/>
          <w:szCs w:val="22"/>
        </w:rPr>
        <w:t>d Regulations are the result of</w:t>
      </w:r>
      <w:r w:rsidRPr="0055510B">
        <w:rPr>
          <w:sz w:val="22"/>
          <w:szCs w:val="22"/>
        </w:rPr>
        <w:t xml:space="preserve"> regular </w:t>
      </w:r>
      <w:r w:rsidR="0053057E">
        <w:rPr>
          <w:sz w:val="22"/>
          <w:szCs w:val="22"/>
        </w:rPr>
        <w:t>review of the previous Rules</w:t>
      </w:r>
      <w:r w:rsidRPr="0055510B">
        <w:rPr>
          <w:sz w:val="22"/>
          <w:szCs w:val="22"/>
        </w:rPr>
        <w:t xml:space="preserve"> by the Board of Directors and the Rule</w:t>
      </w:r>
      <w:r w:rsidR="00292E8C" w:rsidRPr="0055510B">
        <w:rPr>
          <w:sz w:val="22"/>
          <w:szCs w:val="22"/>
        </w:rPr>
        <w:t>s</w:t>
      </w:r>
      <w:r w:rsidR="0053057E">
        <w:rPr>
          <w:sz w:val="22"/>
          <w:szCs w:val="22"/>
        </w:rPr>
        <w:t xml:space="preserve"> Committee</w:t>
      </w:r>
      <w:r w:rsidRPr="0055510B">
        <w:rPr>
          <w:sz w:val="22"/>
          <w:szCs w:val="22"/>
        </w:rPr>
        <w:t xml:space="preserve"> and of action of the Board of Directors in accordance with the documents.</w:t>
      </w:r>
    </w:p>
    <w:p w14:paraId="5FC3DB1D" w14:textId="77777777" w:rsidR="00FB6F37" w:rsidRDefault="00FB6F37" w:rsidP="005F125D">
      <w:pPr>
        <w:autoSpaceDE w:val="0"/>
        <w:ind w:left="720" w:hanging="720"/>
        <w:jc w:val="both"/>
        <w:rPr>
          <w:color w:val="C00000"/>
          <w:sz w:val="22"/>
          <w:szCs w:val="22"/>
        </w:rPr>
      </w:pPr>
    </w:p>
    <w:p w14:paraId="1BCCC351" w14:textId="25DFA1EB" w:rsidR="005F125D" w:rsidRPr="008B7818" w:rsidRDefault="00414722" w:rsidP="005F125D">
      <w:pPr>
        <w:autoSpaceDE w:val="0"/>
        <w:ind w:left="720" w:hanging="720"/>
        <w:jc w:val="both"/>
        <w:rPr>
          <w:sz w:val="22"/>
          <w:szCs w:val="22"/>
        </w:rPr>
      </w:pPr>
      <w:r w:rsidRPr="008B7818">
        <w:rPr>
          <w:sz w:val="22"/>
          <w:szCs w:val="22"/>
        </w:rPr>
        <w:t>26.</w:t>
      </w:r>
      <w:r w:rsidRPr="008B7818">
        <w:rPr>
          <w:sz w:val="22"/>
          <w:szCs w:val="22"/>
        </w:rPr>
        <w:tab/>
        <w:t>To minimize damage to the unit and/or the</w:t>
      </w:r>
      <w:r w:rsidR="005F125D" w:rsidRPr="008B7818">
        <w:rPr>
          <w:sz w:val="22"/>
          <w:szCs w:val="22"/>
        </w:rPr>
        <w:t xml:space="preserve"> neig</w:t>
      </w:r>
      <w:r w:rsidR="00E9230E" w:rsidRPr="008B7818">
        <w:rPr>
          <w:sz w:val="22"/>
          <w:szCs w:val="22"/>
        </w:rPr>
        <w:t>hbors</w:t>
      </w:r>
      <w:r w:rsidRPr="008B7818">
        <w:rPr>
          <w:sz w:val="22"/>
          <w:szCs w:val="22"/>
        </w:rPr>
        <w:t>’</w:t>
      </w:r>
      <w:r w:rsidR="00E9230E" w:rsidRPr="008B7818">
        <w:rPr>
          <w:sz w:val="22"/>
          <w:szCs w:val="22"/>
        </w:rPr>
        <w:t xml:space="preserve">, the Board recommends the </w:t>
      </w:r>
      <w:r w:rsidR="009F7B9B" w:rsidRPr="008B7818">
        <w:rPr>
          <w:sz w:val="22"/>
          <w:szCs w:val="22"/>
        </w:rPr>
        <w:t>following maintenance</w:t>
      </w:r>
      <w:r w:rsidR="005F125D" w:rsidRPr="008B7818">
        <w:rPr>
          <w:sz w:val="22"/>
          <w:szCs w:val="22"/>
        </w:rPr>
        <w:t>:</w:t>
      </w:r>
    </w:p>
    <w:p w14:paraId="71E0FB52" w14:textId="3439A5A4" w:rsidR="00A95B31" w:rsidRPr="008B7818" w:rsidRDefault="00A95B31" w:rsidP="00A95B31">
      <w:pPr>
        <w:pStyle w:val="ListParagraph"/>
        <w:numPr>
          <w:ilvl w:val="0"/>
          <w:numId w:val="8"/>
        </w:numPr>
        <w:autoSpaceDE w:val="0"/>
        <w:jc w:val="both"/>
        <w:rPr>
          <w:sz w:val="22"/>
          <w:szCs w:val="22"/>
        </w:rPr>
      </w:pPr>
      <w:r w:rsidRPr="008B7818">
        <w:rPr>
          <w:sz w:val="22"/>
          <w:szCs w:val="22"/>
        </w:rPr>
        <w:t>ha</w:t>
      </w:r>
      <w:r w:rsidR="002A4CFA" w:rsidRPr="008B7818">
        <w:rPr>
          <w:sz w:val="22"/>
          <w:szCs w:val="22"/>
        </w:rPr>
        <w:t>ve the</w:t>
      </w:r>
      <w:r w:rsidR="007B406F" w:rsidRPr="008B7818">
        <w:rPr>
          <w:sz w:val="22"/>
          <w:szCs w:val="22"/>
        </w:rPr>
        <w:t xml:space="preserve"> air conditioner serviced</w:t>
      </w:r>
      <w:r w:rsidRPr="008B7818">
        <w:rPr>
          <w:sz w:val="22"/>
          <w:szCs w:val="22"/>
        </w:rPr>
        <w:t xml:space="preserve"> annually including algae preventive maintenance</w:t>
      </w:r>
    </w:p>
    <w:p w14:paraId="196DBB8B" w14:textId="675EC62A" w:rsidR="005F125D" w:rsidRPr="008B7818" w:rsidRDefault="005F125D" w:rsidP="00586DA0">
      <w:pPr>
        <w:pStyle w:val="ListParagraph"/>
        <w:numPr>
          <w:ilvl w:val="0"/>
          <w:numId w:val="8"/>
        </w:numPr>
        <w:autoSpaceDE w:val="0"/>
        <w:jc w:val="both"/>
        <w:rPr>
          <w:sz w:val="22"/>
          <w:szCs w:val="22"/>
        </w:rPr>
      </w:pPr>
      <w:r w:rsidRPr="008B7818">
        <w:rPr>
          <w:sz w:val="22"/>
          <w:szCs w:val="22"/>
        </w:rPr>
        <w:t>install metal r</w:t>
      </w:r>
      <w:r w:rsidR="00A95B31" w:rsidRPr="008B7818">
        <w:rPr>
          <w:sz w:val="22"/>
          <w:szCs w:val="22"/>
        </w:rPr>
        <w:t>einforced washing machine hoses</w:t>
      </w:r>
      <w:r w:rsidRPr="008B7818">
        <w:rPr>
          <w:sz w:val="22"/>
          <w:szCs w:val="22"/>
        </w:rPr>
        <w:t xml:space="preserve"> </w:t>
      </w:r>
    </w:p>
    <w:p w14:paraId="21C0710E" w14:textId="77777777" w:rsidR="005F125D" w:rsidRPr="008B7818" w:rsidRDefault="005F125D" w:rsidP="00586DA0">
      <w:pPr>
        <w:pStyle w:val="ListParagraph"/>
        <w:numPr>
          <w:ilvl w:val="0"/>
          <w:numId w:val="8"/>
        </w:numPr>
        <w:autoSpaceDE w:val="0"/>
        <w:jc w:val="both"/>
        <w:rPr>
          <w:sz w:val="22"/>
          <w:szCs w:val="22"/>
        </w:rPr>
      </w:pPr>
      <w:r w:rsidRPr="008B7818">
        <w:rPr>
          <w:sz w:val="22"/>
          <w:szCs w:val="22"/>
        </w:rPr>
        <w:t>install toggle shutoff valve for washer</w:t>
      </w:r>
    </w:p>
    <w:p w14:paraId="6EBDEA58" w14:textId="77777777" w:rsidR="005F125D" w:rsidRPr="008B7818" w:rsidRDefault="005F125D" w:rsidP="00586DA0">
      <w:pPr>
        <w:pStyle w:val="ListParagraph"/>
        <w:numPr>
          <w:ilvl w:val="0"/>
          <w:numId w:val="8"/>
        </w:numPr>
        <w:autoSpaceDE w:val="0"/>
        <w:jc w:val="both"/>
        <w:rPr>
          <w:sz w:val="22"/>
          <w:szCs w:val="22"/>
        </w:rPr>
      </w:pPr>
      <w:r w:rsidRPr="008B7818">
        <w:rPr>
          <w:sz w:val="22"/>
          <w:szCs w:val="22"/>
        </w:rPr>
        <w:t>have dryer vent cleaned annually if full time resident; every 2 years if seasonal</w:t>
      </w:r>
    </w:p>
    <w:p w14:paraId="5937C7B7" w14:textId="19EE2D21" w:rsidR="005F125D" w:rsidRPr="008B7818" w:rsidRDefault="00C73EFA" w:rsidP="005C40A3">
      <w:pPr>
        <w:pStyle w:val="ListParagraph"/>
        <w:numPr>
          <w:ilvl w:val="0"/>
          <w:numId w:val="8"/>
        </w:numPr>
        <w:autoSpaceDE w:val="0"/>
        <w:jc w:val="both"/>
        <w:rPr>
          <w:sz w:val="22"/>
          <w:szCs w:val="22"/>
        </w:rPr>
      </w:pPr>
      <w:r w:rsidRPr="008B7818">
        <w:rPr>
          <w:sz w:val="22"/>
          <w:szCs w:val="22"/>
        </w:rPr>
        <w:t>c</w:t>
      </w:r>
      <w:r w:rsidR="005C40A3" w:rsidRPr="008B7818">
        <w:rPr>
          <w:sz w:val="22"/>
          <w:szCs w:val="22"/>
        </w:rPr>
        <w:t>heck that toilet remains tightly secured to floor to help ensure no leakage from damaged wax ring</w:t>
      </w:r>
    </w:p>
    <w:p w14:paraId="194E93E4" w14:textId="5850A998" w:rsidR="00E94AEE" w:rsidRPr="008B7818" w:rsidRDefault="00C73EFA" w:rsidP="00586DA0">
      <w:pPr>
        <w:pStyle w:val="ListParagraph"/>
        <w:numPr>
          <w:ilvl w:val="0"/>
          <w:numId w:val="8"/>
        </w:numPr>
        <w:autoSpaceDE w:val="0"/>
        <w:jc w:val="both"/>
        <w:rPr>
          <w:sz w:val="22"/>
          <w:szCs w:val="22"/>
        </w:rPr>
      </w:pPr>
      <w:r w:rsidRPr="008B7818">
        <w:rPr>
          <w:sz w:val="22"/>
          <w:szCs w:val="22"/>
        </w:rPr>
        <w:t>w</w:t>
      </w:r>
      <w:r w:rsidR="00E94AEE" w:rsidRPr="008B7818">
        <w:rPr>
          <w:sz w:val="22"/>
          <w:szCs w:val="22"/>
        </w:rPr>
        <w:t>hen replacing a water heater, the Board recommends installing a tankless water heater</w:t>
      </w:r>
    </w:p>
    <w:p w14:paraId="01AA625C" w14:textId="77777777" w:rsidR="00586DA0" w:rsidRPr="0055510B" w:rsidRDefault="00586DA0" w:rsidP="00A95B31">
      <w:pPr>
        <w:autoSpaceDE w:val="0"/>
        <w:jc w:val="both"/>
        <w:rPr>
          <w:color w:val="C00000"/>
          <w:sz w:val="22"/>
          <w:szCs w:val="22"/>
        </w:rPr>
      </w:pPr>
    </w:p>
    <w:p w14:paraId="3F4FDC1C" w14:textId="77777777" w:rsidR="00A60045" w:rsidRPr="0055510B" w:rsidRDefault="00A60045">
      <w:pPr>
        <w:autoSpaceDE w:val="0"/>
        <w:jc w:val="both"/>
        <w:rPr>
          <w:sz w:val="22"/>
          <w:szCs w:val="22"/>
        </w:rPr>
      </w:pPr>
      <w:r w:rsidRPr="0055510B">
        <w:rPr>
          <w:b/>
          <w:bCs/>
          <w:sz w:val="22"/>
          <w:szCs w:val="22"/>
        </w:rPr>
        <w:t>IV.</w:t>
      </w:r>
      <w:r w:rsidRPr="0055510B">
        <w:rPr>
          <w:b/>
          <w:bCs/>
          <w:sz w:val="22"/>
          <w:szCs w:val="22"/>
        </w:rPr>
        <w:tab/>
        <w:t>UNITS UN-OCCUPIED FOR AN EXTENDED PERIOD OF TIME.</w:t>
      </w:r>
    </w:p>
    <w:p w14:paraId="75BC008D" w14:textId="77777777" w:rsidR="00A60045" w:rsidRPr="0055510B" w:rsidRDefault="00A60045">
      <w:pPr>
        <w:autoSpaceDE w:val="0"/>
        <w:jc w:val="both"/>
        <w:rPr>
          <w:sz w:val="22"/>
          <w:szCs w:val="22"/>
        </w:rPr>
      </w:pPr>
    </w:p>
    <w:p w14:paraId="5CD1A0DB" w14:textId="1C9499C7" w:rsidR="00430585" w:rsidRPr="007947EE" w:rsidRDefault="007947EE" w:rsidP="007947EE">
      <w:pPr>
        <w:autoSpaceDE w:val="0"/>
        <w:jc w:val="both"/>
        <w:rPr>
          <w:sz w:val="22"/>
          <w:szCs w:val="22"/>
        </w:rPr>
      </w:pPr>
      <w:r>
        <w:rPr>
          <w:sz w:val="22"/>
          <w:szCs w:val="22"/>
        </w:rPr>
        <w:t xml:space="preserve">1. </w:t>
      </w:r>
      <w:r w:rsidR="00430585" w:rsidRPr="007947EE">
        <w:rPr>
          <w:sz w:val="22"/>
          <w:szCs w:val="22"/>
        </w:rPr>
        <w:t xml:space="preserve">Shut off water when the unit is unoccupied for more than 48 hours.  The shut-off valve for phase one units is located behind and above the hot water heater.  Phase Two unit’s shut-off valve is outside, adjacent to lower unit’s front door.  The valve handle can be locked to guard against turning the water back on accidently.  Water damage to the unit and any other parts of the building deemed to have been preventable if the shut off had </w:t>
      </w:r>
      <w:r w:rsidR="00127CD1" w:rsidRPr="007947EE">
        <w:rPr>
          <w:sz w:val="22"/>
          <w:szCs w:val="22"/>
        </w:rPr>
        <w:t>occurred as recommended, may</w:t>
      </w:r>
      <w:r w:rsidR="00430585" w:rsidRPr="007947EE">
        <w:rPr>
          <w:sz w:val="22"/>
          <w:szCs w:val="22"/>
        </w:rPr>
        <w:t xml:space="preserve"> be the responsibility of the owner-member of the unoccupied unit.</w:t>
      </w:r>
    </w:p>
    <w:p w14:paraId="3340BC47" w14:textId="77777777" w:rsidR="00127CD1" w:rsidRPr="008B7818" w:rsidRDefault="00127CD1" w:rsidP="00430585">
      <w:pPr>
        <w:autoSpaceDE w:val="0"/>
        <w:jc w:val="both"/>
        <w:rPr>
          <w:sz w:val="22"/>
          <w:szCs w:val="22"/>
        </w:rPr>
      </w:pPr>
    </w:p>
    <w:p w14:paraId="7114EB9D" w14:textId="0F2271BB" w:rsidR="00430585" w:rsidRPr="008B7818" w:rsidRDefault="00430585" w:rsidP="00865B8C">
      <w:pPr>
        <w:autoSpaceDE w:val="0"/>
        <w:ind w:left="720" w:hanging="720"/>
        <w:jc w:val="both"/>
        <w:rPr>
          <w:sz w:val="22"/>
          <w:szCs w:val="22"/>
        </w:rPr>
      </w:pPr>
      <w:r w:rsidRPr="008B7818">
        <w:rPr>
          <w:sz w:val="22"/>
          <w:szCs w:val="22"/>
        </w:rPr>
        <w:t xml:space="preserve">2. </w:t>
      </w:r>
      <w:r w:rsidR="00865B8C">
        <w:rPr>
          <w:sz w:val="22"/>
          <w:szCs w:val="22"/>
        </w:rPr>
        <w:tab/>
      </w:r>
      <w:r w:rsidRPr="008B7818">
        <w:rPr>
          <w:sz w:val="22"/>
          <w:szCs w:val="22"/>
        </w:rPr>
        <w:t xml:space="preserve">If unit’s patio or balcony is not enclosed with glass, remove all furniture, plants or other objects from the patio or balcony or designate in writing another resident to act in the resident’s behalf. Any damage to the unit and any other parts of the building deemed to have occurred due to non-compliance with this </w:t>
      </w:r>
      <w:r w:rsidR="009F7B9B" w:rsidRPr="008B7818">
        <w:rPr>
          <w:sz w:val="22"/>
          <w:szCs w:val="22"/>
        </w:rPr>
        <w:t>recommendation</w:t>
      </w:r>
      <w:r w:rsidRPr="008B7818">
        <w:rPr>
          <w:sz w:val="22"/>
          <w:szCs w:val="22"/>
        </w:rPr>
        <w:t xml:space="preserve"> shall be the responsibility of the owner-member of the unoccupied unit.</w:t>
      </w:r>
    </w:p>
    <w:p w14:paraId="07B8B8F5" w14:textId="77777777" w:rsidR="00E9230E" w:rsidRPr="008B7818" w:rsidRDefault="00E9230E" w:rsidP="00430585">
      <w:pPr>
        <w:autoSpaceDE w:val="0"/>
        <w:jc w:val="both"/>
        <w:rPr>
          <w:sz w:val="22"/>
          <w:szCs w:val="22"/>
        </w:rPr>
      </w:pPr>
    </w:p>
    <w:p w14:paraId="4A9FE21E" w14:textId="0D0E7546" w:rsidR="00430585" w:rsidRPr="008B7818" w:rsidRDefault="00430585" w:rsidP="00430585">
      <w:pPr>
        <w:autoSpaceDE w:val="0"/>
        <w:jc w:val="both"/>
        <w:rPr>
          <w:sz w:val="22"/>
          <w:szCs w:val="22"/>
        </w:rPr>
      </w:pPr>
      <w:r w:rsidRPr="008B7818">
        <w:rPr>
          <w:sz w:val="22"/>
          <w:szCs w:val="22"/>
        </w:rPr>
        <w:t xml:space="preserve">3. </w:t>
      </w:r>
      <w:r w:rsidR="00865B8C">
        <w:rPr>
          <w:sz w:val="22"/>
          <w:szCs w:val="22"/>
        </w:rPr>
        <w:tab/>
      </w:r>
      <w:r w:rsidRPr="008B7818">
        <w:rPr>
          <w:sz w:val="22"/>
          <w:szCs w:val="22"/>
        </w:rPr>
        <w:t>Set the temperature on the air conditioner to no higher than 80 degrees.</w:t>
      </w:r>
    </w:p>
    <w:p w14:paraId="549C38E3" w14:textId="77777777" w:rsidR="00E9230E" w:rsidRPr="008B7818" w:rsidRDefault="00E9230E" w:rsidP="00430585">
      <w:pPr>
        <w:autoSpaceDE w:val="0"/>
        <w:jc w:val="both"/>
        <w:rPr>
          <w:sz w:val="22"/>
          <w:szCs w:val="22"/>
        </w:rPr>
      </w:pPr>
    </w:p>
    <w:p w14:paraId="72B26AF1" w14:textId="7EB5A9A9" w:rsidR="00430585" w:rsidRPr="008B7818" w:rsidRDefault="00430585" w:rsidP="00430585">
      <w:pPr>
        <w:autoSpaceDE w:val="0"/>
        <w:jc w:val="both"/>
        <w:rPr>
          <w:sz w:val="22"/>
          <w:szCs w:val="22"/>
        </w:rPr>
      </w:pPr>
      <w:r w:rsidRPr="008B7818">
        <w:rPr>
          <w:sz w:val="22"/>
          <w:szCs w:val="22"/>
        </w:rPr>
        <w:t xml:space="preserve">4. </w:t>
      </w:r>
      <w:r w:rsidR="00865B8C">
        <w:rPr>
          <w:sz w:val="22"/>
          <w:szCs w:val="22"/>
        </w:rPr>
        <w:tab/>
      </w:r>
      <w:r w:rsidRPr="008B7818">
        <w:rPr>
          <w:sz w:val="22"/>
          <w:szCs w:val="22"/>
        </w:rPr>
        <w:t xml:space="preserve">If there is a humidistat, set to a humidity level no higher than 60 percent. </w:t>
      </w:r>
    </w:p>
    <w:p w14:paraId="083F4AEA" w14:textId="77777777" w:rsidR="00E9230E" w:rsidRPr="008B7818" w:rsidRDefault="00E9230E" w:rsidP="00430585">
      <w:pPr>
        <w:autoSpaceDE w:val="0"/>
        <w:jc w:val="both"/>
        <w:rPr>
          <w:sz w:val="22"/>
          <w:szCs w:val="22"/>
        </w:rPr>
      </w:pPr>
    </w:p>
    <w:p w14:paraId="41BD9BC8" w14:textId="1A3AB12E" w:rsidR="00430585" w:rsidRPr="008B7818" w:rsidRDefault="00430585" w:rsidP="00430585">
      <w:pPr>
        <w:autoSpaceDE w:val="0"/>
        <w:jc w:val="both"/>
        <w:rPr>
          <w:sz w:val="22"/>
          <w:szCs w:val="22"/>
        </w:rPr>
      </w:pPr>
      <w:r w:rsidRPr="008B7818">
        <w:rPr>
          <w:sz w:val="22"/>
          <w:szCs w:val="22"/>
        </w:rPr>
        <w:t xml:space="preserve">5. </w:t>
      </w:r>
      <w:r w:rsidR="00865B8C">
        <w:rPr>
          <w:sz w:val="22"/>
          <w:szCs w:val="22"/>
        </w:rPr>
        <w:tab/>
      </w:r>
      <w:r w:rsidRPr="008B7818">
        <w:rPr>
          <w:sz w:val="22"/>
          <w:szCs w:val="22"/>
        </w:rPr>
        <w:t>Have a current key in the office lock box to allow for emergency access to the unit.</w:t>
      </w:r>
    </w:p>
    <w:p w14:paraId="7F299C71" w14:textId="77777777" w:rsidR="00E9230E" w:rsidRPr="008B7818" w:rsidRDefault="00E9230E" w:rsidP="00430585">
      <w:pPr>
        <w:autoSpaceDE w:val="0"/>
        <w:jc w:val="both"/>
        <w:rPr>
          <w:sz w:val="22"/>
          <w:szCs w:val="22"/>
        </w:rPr>
      </w:pPr>
    </w:p>
    <w:p w14:paraId="220E27A4" w14:textId="58AC040E" w:rsidR="00430585" w:rsidRPr="008B7818" w:rsidRDefault="00430585" w:rsidP="00430585">
      <w:pPr>
        <w:autoSpaceDE w:val="0"/>
        <w:jc w:val="both"/>
        <w:rPr>
          <w:sz w:val="22"/>
          <w:szCs w:val="22"/>
        </w:rPr>
      </w:pPr>
      <w:r w:rsidRPr="008B7818">
        <w:rPr>
          <w:sz w:val="22"/>
          <w:szCs w:val="22"/>
        </w:rPr>
        <w:t xml:space="preserve">6. </w:t>
      </w:r>
      <w:r w:rsidR="00865B8C">
        <w:rPr>
          <w:sz w:val="22"/>
          <w:szCs w:val="22"/>
        </w:rPr>
        <w:tab/>
      </w:r>
      <w:r w:rsidRPr="008B7818">
        <w:rPr>
          <w:sz w:val="22"/>
          <w:szCs w:val="22"/>
        </w:rPr>
        <w:t>Arrange for someone to check on the unit at a minimum interval of every two weeks.</w:t>
      </w:r>
    </w:p>
    <w:p w14:paraId="7A63860C" w14:textId="77777777" w:rsidR="00E9230E" w:rsidRPr="008B7818" w:rsidRDefault="00E9230E" w:rsidP="00430585">
      <w:pPr>
        <w:autoSpaceDE w:val="0"/>
        <w:jc w:val="both"/>
        <w:rPr>
          <w:sz w:val="22"/>
          <w:szCs w:val="22"/>
        </w:rPr>
      </w:pPr>
    </w:p>
    <w:p w14:paraId="14138C35" w14:textId="5A247ED3" w:rsidR="00430585" w:rsidRPr="008B7818" w:rsidRDefault="00430585" w:rsidP="00865B8C">
      <w:pPr>
        <w:autoSpaceDE w:val="0"/>
        <w:ind w:left="720" w:hanging="720"/>
        <w:jc w:val="both"/>
        <w:rPr>
          <w:sz w:val="22"/>
          <w:szCs w:val="22"/>
        </w:rPr>
      </w:pPr>
      <w:r w:rsidRPr="008B7818">
        <w:rPr>
          <w:sz w:val="22"/>
          <w:szCs w:val="22"/>
        </w:rPr>
        <w:t xml:space="preserve">7. </w:t>
      </w:r>
      <w:r w:rsidR="00865B8C">
        <w:rPr>
          <w:sz w:val="22"/>
          <w:szCs w:val="22"/>
        </w:rPr>
        <w:tab/>
      </w:r>
      <w:r w:rsidRPr="008B7818">
        <w:rPr>
          <w:sz w:val="22"/>
          <w:szCs w:val="22"/>
        </w:rPr>
        <w:t>Have the air conditioner checked to ensure proper operation. Have the condensation drain inspected to insure that it is clear</w:t>
      </w:r>
      <w:r w:rsidR="008B7818">
        <w:rPr>
          <w:sz w:val="22"/>
          <w:szCs w:val="22"/>
        </w:rPr>
        <w:t xml:space="preserve"> of algae growth.</w:t>
      </w:r>
    </w:p>
    <w:p w14:paraId="571A62E2" w14:textId="77777777" w:rsidR="00E9230E" w:rsidRPr="008B7818" w:rsidRDefault="00E9230E" w:rsidP="00430585">
      <w:pPr>
        <w:autoSpaceDE w:val="0"/>
        <w:jc w:val="both"/>
        <w:rPr>
          <w:sz w:val="22"/>
          <w:szCs w:val="22"/>
        </w:rPr>
      </w:pPr>
    </w:p>
    <w:p w14:paraId="4CF6879F" w14:textId="45225A84" w:rsidR="00430585" w:rsidRPr="008B7818" w:rsidRDefault="00430585" w:rsidP="00430585">
      <w:pPr>
        <w:autoSpaceDE w:val="0"/>
        <w:jc w:val="both"/>
        <w:rPr>
          <w:sz w:val="22"/>
          <w:szCs w:val="22"/>
        </w:rPr>
      </w:pPr>
      <w:r w:rsidRPr="008B7818">
        <w:rPr>
          <w:sz w:val="22"/>
          <w:szCs w:val="22"/>
        </w:rPr>
        <w:t xml:space="preserve">8. </w:t>
      </w:r>
      <w:r w:rsidR="00865B8C">
        <w:rPr>
          <w:sz w:val="22"/>
          <w:szCs w:val="22"/>
        </w:rPr>
        <w:tab/>
      </w:r>
      <w:r w:rsidRPr="008B7818">
        <w:rPr>
          <w:sz w:val="22"/>
          <w:szCs w:val="22"/>
        </w:rPr>
        <w:t>A ceiling fan should be left running to keep the air in the unit circulating.</w:t>
      </w:r>
    </w:p>
    <w:p w14:paraId="2A5060EE" w14:textId="77777777" w:rsidR="00E9230E" w:rsidRPr="008B7818" w:rsidRDefault="00E9230E" w:rsidP="000B5BE1">
      <w:pPr>
        <w:rPr>
          <w:sz w:val="22"/>
          <w:szCs w:val="22"/>
        </w:rPr>
      </w:pPr>
    </w:p>
    <w:p w14:paraId="796CD3C7" w14:textId="2C020FE6" w:rsidR="000B5BE1" w:rsidRPr="008B7818" w:rsidRDefault="00430585" w:rsidP="00865B8C">
      <w:pPr>
        <w:ind w:left="720" w:hanging="720"/>
        <w:rPr>
          <w:bCs/>
          <w:sz w:val="22"/>
          <w:szCs w:val="22"/>
        </w:rPr>
      </w:pPr>
      <w:r w:rsidRPr="008B7818">
        <w:rPr>
          <w:sz w:val="22"/>
          <w:szCs w:val="22"/>
        </w:rPr>
        <w:t xml:space="preserve">9. </w:t>
      </w:r>
      <w:r w:rsidR="00865B8C">
        <w:rPr>
          <w:sz w:val="22"/>
          <w:szCs w:val="22"/>
        </w:rPr>
        <w:tab/>
      </w:r>
      <w:r w:rsidR="000B5BE1" w:rsidRPr="008B7818">
        <w:rPr>
          <w:bCs/>
          <w:sz w:val="22"/>
          <w:szCs w:val="22"/>
        </w:rPr>
        <w:t>To avoid incurring potential cost for cleaning up food spoilage mess it is suggested that you remove all food from your refrigerator and freezer.</w:t>
      </w:r>
    </w:p>
    <w:p w14:paraId="1A43D8E0" w14:textId="77777777" w:rsidR="00430585" w:rsidRPr="008B7818" w:rsidRDefault="00430585">
      <w:pPr>
        <w:autoSpaceDE w:val="0"/>
        <w:jc w:val="both"/>
        <w:rPr>
          <w:sz w:val="22"/>
          <w:szCs w:val="22"/>
        </w:rPr>
      </w:pPr>
    </w:p>
    <w:p w14:paraId="77E5B2F8" w14:textId="77777777" w:rsidR="00A60045" w:rsidRPr="008B7818" w:rsidRDefault="00A60045">
      <w:pPr>
        <w:autoSpaceDE w:val="0"/>
        <w:jc w:val="both"/>
        <w:rPr>
          <w:strike/>
          <w:sz w:val="22"/>
          <w:szCs w:val="22"/>
        </w:rPr>
      </w:pPr>
    </w:p>
    <w:p w14:paraId="420FC1A4" w14:textId="77777777" w:rsidR="00A60045" w:rsidRPr="0055510B" w:rsidRDefault="003110BF">
      <w:pPr>
        <w:autoSpaceDE w:val="0"/>
        <w:jc w:val="both"/>
        <w:rPr>
          <w:b/>
          <w:bCs/>
          <w:sz w:val="22"/>
          <w:szCs w:val="22"/>
        </w:rPr>
      </w:pPr>
      <w:proofErr w:type="spellStart"/>
      <w:r w:rsidRPr="0055510B">
        <w:rPr>
          <w:b/>
          <w:bCs/>
          <w:sz w:val="22"/>
          <w:szCs w:val="22"/>
        </w:rPr>
        <w:t>V.</w:t>
      </w:r>
      <w:r w:rsidR="00535D78" w:rsidRPr="0055510B">
        <w:rPr>
          <w:b/>
          <w:bCs/>
          <w:sz w:val="22"/>
          <w:szCs w:val="22"/>
        </w:rPr>
        <w:t>a</w:t>
      </w:r>
      <w:proofErr w:type="spellEnd"/>
      <w:r w:rsidRPr="0055510B">
        <w:rPr>
          <w:b/>
          <w:bCs/>
          <w:sz w:val="22"/>
          <w:szCs w:val="22"/>
        </w:rPr>
        <w:tab/>
        <w:t>SALE/TRANSFER/</w:t>
      </w:r>
      <w:r w:rsidR="00A60045" w:rsidRPr="0055510B">
        <w:rPr>
          <w:b/>
          <w:bCs/>
          <w:sz w:val="22"/>
          <w:szCs w:val="22"/>
        </w:rPr>
        <w:t>LEASING OF UNIT</w:t>
      </w:r>
      <w:r w:rsidR="00CF54A0" w:rsidRPr="0055510B">
        <w:rPr>
          <w:b/>
          <w:bCs/>
          <w:sz w:val="22"/>
          <w:szCs w:val="22"/>
        </w:rPr>
        <w:t xml:space="preserve"> - SALES</w:t>
      </w:r>
    </w:p>
    <w:p w14:paraId="5E684C22" w14:textId="77777777" w:rsidR="00753772" w:rsidRDefault="00753772">
      <w:pPr>
        <w:autoSpaceDE w:val="0"/>
        <w:ind w:left="720" w:hanging="720"/>
        <w:jc w:val="both"/>
        <w:rPr>
          <w:sz w:val="22"/>
          <w:szCs w:val="22"/>
        </w:rPr>
      </w:pPr>
    </w:p>
    <w:p w14:paraId="023B1984" w14:textId="77777777" w:rsidR="00A60045" w:rsidRPr="0055510B" w:rsidRDefault="00A60045">
      <w:pPr>
        <w:autoSpaceDE w:val="0"/>
        <w:ind w:left="720" w:hanging="720"/>
        <w:jc w:val="both"/>
        <w:rPr>
          <w:sz w:val="22"/>
          <w:szCs w:val="22"/>
        </w:rPr>
      </w:pPr>
      <w:r w:rsidRPr="0055510B">
        <w:rPr>
          <w:sz w:val="22"/>
          <w:szCs w:val="22"/>
        </w:rPr>
        <w:t>1.</w:t>
      </w:r>
      <w:r w:rsidRPr="0055510B">
        <w:rPr>
          <w:sz w:val="22"/>
          <w:szCs w:val="22"/>
        </w:rPr>
        <w:tab/>
        <w:t xml:space="preserve">No </w:t>
      </w:r>
      <w:r w:rsidRPr="002348D0">
        <w:rPr>
          <w:sz w:val="22"/>
          <w:szCs w:val="22"/>
        </w:rPr>
        <w:t xml:space="preserve">owner-member </w:t>
      </w:r>
      <w:r w:rsidRPr="0055510B">
        <w:rPr>
          <w:sz w:val="22"/>
          <w:szCs w:val="22"/>
        </w:rPr>
        <w:t>may dispose of a unit or any interest therein without the approval in writing of the Board of Directors.</w:t>
      </w:r>
    </w:p>
    <w:p w14:paraId="304E9287" w14:textId="77777777" w:rsidR="00A60045" w:rsidRPr="0055510B" w:rsidRDefault="00A60045">
      <w:pPr>
        <w:autoSpaceDE w:val="0"/>
        <w:ind w:left="720" w:hanging="720"/>
        <w:jc w:val="both"/>
        <w:rPr>
          <w:sz w:val="22"/>
          <w:szCs w:val="22"/>
        </w:rPr>
      </w:pPr>
    </w:p>
    <w:p w14:paraId="51581A03" w14:textId="77777777" w:rsidR="00A60045" w:rsidRPr="0055510B" w:rsidRDefault="00A60045">
      <w:pPr>
        <w:autoSpaceDE w:val="0"/>
        <w:ind w:left="720" w:hanging="720"/>
        <w:jc w:val="both"/>
        <w:rPr>
          <w:sz w:val="22"/>
          <w:szCs w:val="22"/>
        </w:rPr>
      </w:pPr>
      <w:r w:rsidRPr="0055510B">
        <w:rPr>
          <w:sz w:val="22"/>
          <w:szCs w:val="22"/>
        </w:rPr>
        <w:t>2.</w:t>
      </w:r>
      <w:r w:rsidRPr="0055510B">
        <w:rPr>
          <w:sz w:val="22"/>
          <w:szCs w:val="22"/>
        </w:rPr>
        <w:tab/>
      </w:r>
      <w:r w:rsidR="003A0D99" w:rsidRPr="0055510B">
        <w:rPr>
          <w:sz w:val="22"/>
          <w:szCs w:val="22"/>
        </w:rPr>
        <w:t xml:space="preserve">Fees </w:t>
      </w:r>
      <w:r w:rsidR="00BF4BC9" w:rsidRPr="0055510B">
        <w:rPr>
          <w:sz w:val="22"/>
          <w:szCs w:val="22"/>
        </w:rPr>
        <w:t>(see attached fee schedule)</w:t>
      </w:r>
      <w:r w:rsidRPr="0055510B">
        <w:rPr>
          <w:sz w:val="22"/>
          <w:szCs w:val="22"/>
        </w:rPr>
        <w:t xml:space="preserve"> from the buyer for </w:t>
      </w:r>
      <w:r w:rsidR="003A0D99" w:rsidRPr="0055510B">
        <w:rPr>
          <w:sz w:val="22"/>
          <w:szCs w:val="22"/>
        </w:rPr>
        <w:t xml:space="preserve">the </w:t>
      </w:r>
      <w:r w:rsidRPr="0055510B">
        <w:rPr>
          <w:sz w:val="22"/>
          <w:szCs w:val="22"/>
        </w:rPr>
        <w:t>processing of all paperwork must accompany the application for sale/purchase</w:t>
      </w:r>
      <w:r w:rsidR="00077AC3" w:rsidRPr="0055510B">
        <w:rPr>
          <w:sz w:val="22"/>
          <w:szCs w:val="22"/>
        </w:rPr>
        <w:t>/transfer</w:t>
      </w:r>
      <w:r w:rsidRPr="0055510B">
        <w:rPr>
          <w:sz w:val="22"/>
          <w:szCs w:val="22"/>
        </w:rPr>
        <w:t xml:space="preserve"> of a unit.  In addition, once approved a</w:t>
      </w:r>
      <w:r w:rsidR="00BF4BC9" w:rsidRPr="0055510B">
        <w:rPr>
          <w:sz w:val="22"/>
          <w:szCs w:val="22"/>
        </w:rPr>
        <w:t xml:space="preserve">n </w:t>
      </w:r>
      <w:r w:rsidRPr="0055510B">
        <w:rPr>
          <w:sz w:val="22"/>
          <w:szCs w:val="22"/>
        </w:rPr>
        <w:t>Estoppel fee</w:t>
      </w:r>
      <w:r w:rsidR="00BF4BC9" w:rsidRPr="0055510B">
        <w:rPr>
          <w:sz w:val="22"/>
          <w:szCs w:val="22"/>
        </w:rPr>
        <w:t xml:space="preserve"> (see attached fee schedule</w:t>
      </w:r>
      <w:r w:rsidR="00B75F30" w:rsidRPr="0055510B">
        <w:rPr>
          <w:sz w:val="22"/>
          <w:szCs w:val="22"/>
        </w:rPr>
        <w:t>) will</w:t>
      </w:r>
      <w:r w:rsidRPr="0055510B">
        <w:rPr>
          <w:sz w:val="22"/>
          <w:szCs w:val="22"/>
        </w:rPr>
        <w:t xml:space="preserve"> be due at closing.</w:t>
      </w:r>
    </w:p>
    <w:p w14:paraId="3BEAD52F" w14:textId="77777777" w:rsidR="00A60045" w:rsidRPr="0055510B" w:rsidRDefault="00A60045">
      <w:pPr>
        <w:autoSpaceDE w:val="0"/>
        <w:ind w:left="720" w:hanging="720"/>
        <w:jc w:val="both"/>
        <w:rPr>
          <w:sz w:val="22"/>
          <w:szCs w:val="22"/>
        </w:rPr>
      </w:pPr>
    </w:p>
    <w:p w14:paraId="3B013BB9" w14:textId="77777777" w:rsidR="00A60045" w:rsidRPr="0055510B" w:rsidRDefault="00A60045">
      <w:pPr>
        <w:autoSpaceDE w:val="0"/>
        <w:ind w:left="720" w:hanging="720"/>
        <w:jc w:val="both"/>
        <w:rPr>
          <w:sz w:val="22"/>
          <w:szCs w:val="22"/>
        </w:rPr>
      </w:pPr>
      <w:r w:rsidRPr="0055510B">
        <w:rPr>
          <w:sz w:val="22"/>
          <w:szCs w:val="22"/>
        </w:rPr>
        <w:t>3.</w:t>
      </w:r>
      <w:r w:rsidRPr="0055510B">
        <w:rPr>
          <w:sz w:val="22"/>
          <w:szCs w:val="22"/>
        </w:rPr>
        <w:tab/>
        <w:t>The following forms must be submitted to the Board of Directors before written approval can be obtained:</w:t>
      </w:r>
    </w:p>
    <w:p w14:paraId="395D0545" w14:textId="77777777" w:rsidR="00A60045" w:rsidRPr="0055510B" w:rsidRDefault="00A60045">
      <w:pPr>
        <w:autoSpaceDE w:val="0"/>
        <w:jc w:val="both"/>
        <w:rPr>
          <w:sz w:val="22"/>
          <w:szCs w:val="22"/>
        </w:rPr>
      </w:pPr>
    </w:p>
    <w:p w14:paraId="409FF278" w14:textId="77777777" w:rsidR="00A60045" w:rsidRPr="0055510B" w:rsidRDefault="00A60045">
      <w:pPr>
        <w:autoSpaceDE w:val="0"/>
        <w:ind w:firstLine="720"/>
        <w:jc w:val="both"/>
        <w:rPr>
          <w:sz w:val="22"/>
          <w:szCs w:val="22"/>
        </w:rPr>
      </w:pPr>
      <w:r w:rsidRPr="0055510B">
        <w:rPr>
          <w:sz w:val="22"/>
          <w:szCs w:val="22"/>
        </w:rPr>
        <w:t>a)</w:t>
      </w:r>
      <w:r w:rsidRPr="0055510B">
        <w:rPr>
          <w:sz w:val="22"/>
          <w:szCs w:val="22"/>
        </w:rPr>
        <w:tab/>
        <w:t>Copy of the sales agreement</w:t>
      </w:r>
    </w:p>
    <w:p w14:paraId="5325CD98" w14:textId="77777777" w:rsidR="00A60045" w:rsidRPr="0055510B" w:rsidRDefault="00A60045">
      <w:pPr>
        <w:autoSpaceDE w:val="0"/>
        <w:jc w:val="both"/>
        <w:rPr>
          <w:sz w:val="22"/>
          <w:szCs w:val="22"/>
        </w:rPr>
      </w:pPr>
    </w:p>
    <w:p w14:paraId="6C4D1E8D" w14:textId="77777777" w:rsidR="00A60045" w:rsidRPr="0055510B" w:rsidRDefault="00A60045">
      <w:pPr>
        <w:autoSpaceDE w:val="0"/>
        <w:ind w:left="1440" w:hanging="720"/>
        <w:jc w:val="both"/>
        <w:rPr>
          <w:sz w:val="22"/>
          <w:szCs w:val="22"/>
        </w:rPr>
      </w:pPr>
      <w:r w:rsidRPr="0055510B">
        <w:rPr>
          <w:sz w:val="22"/>
          <w:szCs w:val="22"/>
        </w:rPr>
        <w:t>b)</w:t>
      </w:r>
      <w:r w:rsidRPr="0055510B">
        <w:rPr>
          <w:sz w:val="22"/>
          <w:szCs w:val="22"/>
        </w:rPr>
        <w:tab/>
        <w:t>Personal information form. List all family members who may use unit. (See “I. Definitions Family Member” to compile list)</w:t>
      </w:r>
    </w:p>
    <w:p w14:paraId="6599FB5C" w14:textId="77777777" w:rsidR="00A60045" w:rsidRPr="0055510B" w:rsidRDefault="00A60045">
      <w:pPr>
        <w:autoSpaceDE w:val="0"/>
        <w:ind w:left="1440" w:hanging="720"/>
        <w:jc w:val="both"/>
        <w:rPr>
          <w:sz w:val="22"/>
          <w:szCs w:val="22"/>
        </w:rPr>
      </w:pPr>
    </w:p>
    <w:p w14:paraId="5F4CE73D" w14:textId="77777777" w:rsidR="00A60045" w:rsidRPr="0055510B" w:rsidRDefault="00A60045">
      <w:pPr>
        <w:autoSpaceDE w:val="0"/>
        <w:ind w:left="1440" w:hanging="720"/>
        <w:jc w:val="both"/>
        <w:rPr>
          <w:sz w:val="22"/>
          <w:szCs w:val="22"/>
        </w:rPr>
      </w:pPr>
      <w:r w:rsidRPr="0055510B">
        <w:rPr>
          <w:sz w:val="22"/>
          <w:szCs w:val="22"/>
        </w:rPr>
        <w:t>c)</w:t>
      </w:r>
      <w:r w:rsidRPr="0055510B">
        <w:rPr>
          <w:sz w:val="22"/>
          <w:szCs w:val="22"/>
        </w:rPr>
        <w:tab/>
        <w:t xml:space="preserve">The buyer must submit evidence showing that the unit has up to code hurricane protection installed for the protection of all openings of the unit. One form of evidence would be if all shutters were recently installed by a licensed contractor with a permit and inspected by the county. Another form would be to hire a licensed contractor to do the inspection.  </w:t>
      </w:r>
    </w:p>
    <w:p w14:paraId="245001CD" w14:textId="77777777" w:rsidR="00A60045" w:rsidRPr="0055510B" w:rsidRDefault="00A60045">
      <w:pPr>
        <w:autoSpaceDE w:val="0"/>
        <w:ind w:left="1440" w:hanging="720"/>
        <w:jc w:val="both"/>
        <w:rPr>
          <w:sz w:val="22"/>
          <w:szCs w:val="22"/>
        </w:rPr>
      </w:pPr>
    </w:p>
    <w:p w14:paraId="2C61EBDE" w14:textId="77777777" w:rsidR="00A60045" w:rsidRPr="00531ED9" w:rsidRDefault="00A60045">
      <w:pPr>
        <w:autoSpaceDE w:val="0"/>
        <w:ind w:left="1440"/>
        <w:jc w:val="both"/>
        <w:rPr>
          <w:sz w:val="22"/>
          <w:szCs w:val="22"/>
        </w:rPr>
      </w:pPr>
      <w:r w:rsidRPr="00531ED9">
        <w:rPr>
          <w:sz w:val="22"/>
          <w:szCs w:val="22"/>
        </w:rPr>
        <w:t>If the unit does not have hurricane protection or if the units’ protection is found not to be up to code the buyer must enter into contract with any licensed contractor to install the hurricane protection. If the work cannot be completed prior to the closing date, the amount equal to the cost of protection based on the signed contract must be placed in escrow to be released when the work is completed.</w:t>
      </w:r>
    </w:p>
    <w:p w14:paraId="43A267AF" w14:textId="77777777" w:rsidR="00A60045" w:rsidRPr="00531ED9" w:rsidRDefault="00A60045">
      <w:pPr>
        <w:autoSpaceDE w:val="0"/>
        <w:jc w:val="both"/>
        <w:rPr>
          <w:sz w:val="22"/>
          <w:szCs w:val="22"/>
        </w:rPr>
      </w:pPr>
    </w:p>
    <w:p w14:paraId="48707BB7" w14:textId="77777777" w:rsidR="00A60045" w:rsidRPr="0055510B" w:rsidRDefault="00A60045">
      <w:pPr>
        <w:autoSpaceDE w:val="0"/>
        <w:ind w:left="1440" w:hanging="720"/>
        <w:jc w:val="both"/>
        <w:rPr>
          <w:sz w:val="22"/>
          <w:szCs w:val="22"/>
        </w:rPr>
      </w:pPr>
      <w:r w:rsidRPr="0055510B">
        <w:rPr>
          <w:sz w:val="22"/>
          <w:szCs w:val="22"/>
        </w:rPr>
        <w:t>d)</w:t>
      </w:r>
      <w:r w:rsidRPr="0055510B">
        <w:rPr>
          <w:sz w:val="22"/>
          <w:szCs w:val="22"/>
        </w:rPr>
        <w:tab/>
        <w:t>Signed interview form from the Screening Committee.</w:t>
      </w:r>
      <w:r w:rsidR="003110BF" w:rsidRPr="0055510B">
        <w:rPr>
          <w:sz w:val="22"/>
          <w:szCs w:val="22"/>
        </w:rPr>
        <w:t xml:space="preserve"> (The Screening Committee will e</w:t>
      </w:r>
      <w:r w:rsidRPr="0055510B">
        <w:rPr>
          <w:sz w:val="22"/>
          <w:szCs w:val="22"/>
        </w:rPr>
        <w:t xml:space="preserve">nsure that the prospective new </w:t>
      </w:r>
      <w:r w:rsidRPr="00BA10B9">
        <w:rPr>
          <w:sz w:val="22"/>
          <w:szCs w:val="22"/>
        </w:rPr>
        <w:t>owner-member</w:t>
      </w:r>
      <w:r w:rsidRPr="0055510B">
        <w:rPr>
          <w:sz w:val="22"/>
          <w:szCs w:val="22"/>
        </w:rPr>
        <w:t xml:space="preserve"> has received copies of the Rules and Regulations and other Condominium documents and that they understand them and agree to abide by them)</w:t>
      </w:r>
    </w:p>
    <w:p w14:paraId="1E46FED6" w14:textId="77777777" w:rsidR="00A60045" w:rsidRPr="0055510B" w:rsidRDefault="00A60045">
      <w:pPr>
        <w:autoSpaceDE w:val="0"/>
        <w:ind w:left="720"/>
        <w:jc w:val="both"/>
        <w:rPr>
          <w:sz w:val="22"/>
          <w:szCs w:val="22"/>
        </w:rPr>
      </w:pPr>
    </w:p>
    <w:p w14:paraId="24AB2C0A" w14:textId="77777777" w:rsidR="00A60045" w:rsidRPr="0055510B" w:rsidRDefault="00A60045">
      <w:pPr>
        <w:autoSpaceDE w:val="0"/>
        <w:jc w:val="both"/>
        <w:rPr>
          <w:sz w:val="22"/>
          <w:szCs w:val="22"/>
        </w:rPr>
      </w:pPr>
      <w:r w:rsidRPr="0055510B">
        <w:rPr>
          <w:sz w:val="22"/>
          <w:szCs w:val="22"/>
        </w:rPr>
        <w:t>4.</w:t>
      </w:r>
      <w:r w:rsidRPr="0055510B">
        <w:rPr>
          <w:sz w:val="22"/>
          <w:szCs w:val="22"/>
        </w:rPr>
        <w:tab/>
        <w:t xml:space="preserve">When all the necessary forms and moneys have been submitted, a period of fifteen (15) days </w:t>
      </w:r>
    </w:p>
    <w:p w14:paraId="7BAC7B09" w14:textId="3DDB010F" w:rsidR="00534AC1" w:rsidRPr="0055510B" w:rsidRDefault="00A60045" w:rsidP="002508FF">
      <w:pPr>
        <w:autoSpaceDE w:val="0"/>
        <w:ind w:firstLine="720"/>
        <w:jc w:val="both"/>
        <w:rPr>
          <w:sz w:val="22"/>
          <w:szCs w:val="22"/>
        </w:rPr>
      </w:pPr>
      <w:proofErr w:type="gramStart"/>
      <w:r w:rsidRPr="0055510B">
        <w:rPr>
          <w:sz w:val="22"/>
          <w:szCs w:val="22"/>
        </w:rPr>
        <w:t>is</w:t>
      </w:r>
      <w:proofErr w:type="gramEnd"/>
      <w:r w:rsidRPr="0055510B">
        <w:rPr>
          <w:sz w:val="22"/>
          <w:szCs w:val="22"/>
        </w:rPr>
        <w:t xml:space="preserve"> allowed for processing and interview with the Screening Committee.</w:t>
      </w:r>
    </w:p>
    <w:p w14:paraId="22F8F0DF" w14:textId="77777777" w:rsidR="00534AC1" w:rsidRPr="0055510B" w:rsidRDefault="00534AC1">
      <w:pPr>
        <w:autoSpaceDE w:val="0"/>
        <w:ind w:firstLine="720"/>
        <w:jc w:val="both"/>
        <w:rPr>
          <w:b/>
          <w:bCs/>
          <w:sz w:val="22"/>
          <w:szCs w:val="22"/>
        </w:rPr>
      </w:pPr>
    </w:p>
    <w:p w14:paraId="433D645E" w14:textId="77777777" w:rsidR="003834D3" w:rsidRPr="0055510B" w:rsidRDefault="003834D3" w:rsidP="003C4B17">
      <w:pPr>
        <w:autoSpaceDE w:val="0"/>
        <w:jc w:val="both"/>
        <w:rPr>
          <w:b/>
          <w:bCs/>
          <w:sz w:val="22"/>
          <w:szCs w:val="22"/>
        </w:rPr>
      </w:pPr>
    </w:p>
    <w:p w14:paraId="25403D52" w14:textId="77777777" w:rsidR="003C4B17" w:rsidRPr="0055510B" w:rsidRDefault="003C4B17" w:rsidP="003C4B17">
      <w:pPr>
        <w:autoSpaceDE w:val="0"/>
        <w:jc w:val="both"/>
        <w:rPr>
          <w:b/>
          <w:bCs/>
          <w:sz w:val="22"/>
          <w:szCs w:val="22"/>
        </w:rPr>
      </w:pPr>
      <w:proofErr w:type="spellStart"/>
      <w:r w:rsidRPr="0055510B">
        <w:rPr>
          <w:b/>
          <w:bCs/>
          <w:sz w:val="22"/>
          <w:szCs w:val="22"/>
        </w:rPr>
        <w:t>V.</w:t>
      </w:r>
      <w:r w:rsidR="00535D78" w:rsidRPr="0055510B">
        <w:rPr>
          <w:b/>
          <w:bCs/>
          <w:sz w:val="22"/>
          <w:szCs w:val="22"/>
        </w:rPr>
        <w:t>b</w:t>
      </w:r>
      <w:proofErr w:type="spellEnd"/>
      <w:r w:rsidRPr="0055510B">
        <w:rPr>
          <w:b/>
          <w:bCs/>
          <w:sz w:val="22"/>
          <w:szCs w:val="22"/>
        </w:rPr>
        <w:tab/>
      </w:r>
      <w:r w:rsidR="00535D78" w:rsidRPr="0055510B">
        <w:rPr>
          <w:b/>
          <w:bCs/>
          <w:sz w:val="22"/>
          <w:szCs w:val="22"/>
        </w:rPr>
        <w:t>SALE/TRANSFER/LEASING OF UNIT - LEASING</w:t>
      </w:r>
      <w:r w:rsidRPr="0055510B">
        <w:rPr>
          <w:b/>
          <w:bCs/>
          <w:sz w:val="22"/>
          <w:szCs w:val="22"/>
        </w:rPr>
        <w:t xml:space="preserve"> </w:t>
      </w:r>
    </w:p>
    <w:p w14:paraId="2C7D3E18" w14:textId="77777777" w:rsidR="00A60045" w:rsidRPr="0055510B" w:rsidRDefault="00A60045">
      <w:pPr>
        <w:autoSpaceDE w:val="0"/>
        <w:jc w:val="both"/>
        <w:rPr>
          <w:b/>
          <w:bCs/>
          <w:sz w:val="22"/>
          <w:szCs w:val="22"/>
        </w:rPr>
      </w:pPr>
    </w:p>
    <w:p w14:paraId="5BC3E73F" w14:textId="77777777" w:rsidR="00A60045" w:rsidRPr="0055510B" w:rsidRDefault="00A60045" w:rsidP="003110BF">
      <w:pPr>
        <w:autoSpaceDE w:val="0"/>
        <w:ind w:left="720" w:hanging="720"/>
        <w:jc w:val="both"/>
        <w:rPr>
          <w:sz w:val="22"/>
          <w:szCs w:val="22"/>
        </w:rPr>
      </w:pPr>
      <w:r w:rsidRPr="0055510B">
        <w:rPr>
          <w:sz w:val="22"/>
          <w:szCs w:val="22"/>
        </w:rPr>
        <w:t>1.</w:t>
      </w:r>
      <w:r w:rsidRPr="0055510B">
        <w:rPr>
          <w:sz w:val="22"/>
          <w:szCs w:val="22"/>
        </w:rPr>
        <w:tab/>
        <w:t xml:space="preserve">No </w:t>
      </w:r>
      <w:r w:rsidRPr="00BA10B9">
        <w:rPr>
          <w:sz w:val="22"/>
          <w:szCs w:val="22"/>
        </w:rPr>
        <w:t>owner-member</w:t>
      </w:r>
      <w:r w:rsidRPr="0055510B">
        <w:rPr>
          <w:sz w:val="22"/>
          <w:szCs w:val="22"/>
        </w:rPr>
        <w:t xml:space="preserve"> may dispose of a unit or any interest therein</w:t>
      </w:r>
      <w:r w:rsidR="003110BF" w:rsidRPr="0055510B">
        <w:rPr>
          <w:sz w:val="22"/>
          <w:szCs w:val="22"/>
        </w:rPr>
        <w:t xml:space="preserve"> by lease without the approval </w:t>
      </w:r>
      <w:r w:rsidRPr="0055510B">
        <w:rPr>
          <w:sz w:val="22"/>
          <w:szCs w:val="22"/>
        </w:rPr>
        <w:t>in writing of the Board of Directors.</w:t>
      </w:r>
    </w:p>
    <w:p w14:paraId="058B5580" w14:textId="77777777" w:rsidR="00A60045" w:rsidRPr="0055510B" w:rsidRDefault="00A60045">
      <w:pPr>
        <w:autoSpaceDE w:val="0"/>
        <w:ind w:firstLine="720"/>
        <w:jc w:val="both"/>
        <w:rPr>
          <w:sz w:val="22"/>
          <w:szCs w:val="22"/>
        </w:rPr>
      </w:pPr>
    </w:p>
    <w:p w14:paraId="4D5BBB68" w14:textId="77777777" w:rsidR="00A60045" w:rsidRPr="0055510B" w:rsidRDefault="00A60045">
      <w:pPr>
        <w:autoSpaceDE w:val="0"/>
        <w:ind w:left="720" w:hanging="720"/>
        <w:jc w:val="both"/>
        <w:rPr>
          <w:sz w:val="22"/>
          <w:szCs w:val="22"/>
        </w:rPr>
      </w:pPr>
      <w:r w:rsidRPr="0055510B">
        <w:rPr>
          <w:sz w:val="22"/>
          <w:szCs w:val="22"/>
        </w:rPr>
        <w:t>2.</w:t>
      </w:r>
      <w:r w:rsidRPr="0055510B">
        <w:rPr>
          <w:sz w:val="22"/>
          <w:szCs w:val="22"/>
        </w:rPr>
        <w:tab/>
        <w:t>A unit may not be leased for a period of one (1) year after purchase. The lease term shall be for a period of not less than two (2) consecutive calendar months and not more than twelve (12) consecutive calendar months, and not more than two (2) times in any calendar year.  A unit owner who may own more than one (1) unit is limited to leasing one (1) unit at a time.</w:t>
      </w:r>
    </w:p>
    <w:p w14:paraId="53316F8E" w14:textId="77777777" w:rsidR="00A60045" w:rsidRPr="0055510B" w:rsidRDefault="00A60045">
      <w:pPr>
        <w:autoSpaceDE w:val="0"/>
        <w:ind w:left="720" w:hanging="720"/>
        <w:jc w:val="both"/>
        <w:rPr>
          <w:sz w:val="22"/>
          <w:szCs w:val="22"/>
        </w:rPr>
      </w:pPr>
    </w:p>
    <w:p w14:paraId="2A916E35" w14:textId="2B19A635" w:rsidR="00A60045" w:rsidRPr="0055510B" w:rsidRDefault="00A60045">
      <w:pPr>
        <w:autoSpaceDE w:val="0"/>
        <w:ind w:left="720" w:hanging="720"/>
        <w:jc w:val="both"/>
        <w:rPr>
          <w:sz w:val="22"/>
          <w:szCs w:val="22"/>
        </w:rPr>
      </w:pPr>
      <w:r w:rsidRPr="0055510B">
        <w:rPr>
          <w:sz w:val="22"/>
          <w:szCs w:val="22"/>
        </w:rPr>
        <w:t>3.</w:t>
      </w:r>
      <w:r w:rsidRPr="0055510B">
        <w:rPr>
          <w:sz w:val="22"/>
          <w:szCs w:val="22"/>
        </w:rPr>
        <w:tab/>
        <w:t xml:space="preserve">Occupancy is only by the </w:t>
      </w:r>
      <w:r w:rsidRPr="002348D0">
        <w:rPr>
          <w:sz w:val="22"/>
          <w:szCs w:val="22"/>
        </w:rPr>
        <w:t>lessee</w:t>
      </w:r>
      <w:r w:rsidRPr="0055510B">
        <w:rPr>
          <w:sz w:val="22"/>
          <w:szCs w:val="22"/>
        </w:rPr>
        <w:t xml:space="preserve"> and those listed on the approved lease. </w:t>
      </w:r>
      <w:r w:rsidR="003110BF" w:rsidRPr="0055510B">
        <w:rPr>
          <w:sz w:val="22"/>
          <w:szCs w:val="22"/>
        </w:rPr>
        <w:t xml:space="preserve">A </w:t>
      </w:r>
      <w:r w:rsidR="002348D0">
        <w:rPr>
          <w:sz w:val="22"/>
          <w:szCs w:val="22"/>
        </w:rPr>
        <w:t>l</w:t>
      </w:r>
      <w:r w:rsidRPr="002348D0">
        <w:rPr>
          <w:sz w:val="22"/>
          <w:szCs w:val="22"/>
        </w:rPr>
        <w:t>essee</w:t>
      </w:r>
      <w:r w:rsidRPr="0055510B">
        <w:rPr>
          <w:sz w:val="22"/>
          <w:szCs w:val="22"/>
        </w:rPr>
        <w:t xml:space="preserve"> may have </w:t>
      </w:r>
      <w:r w:rsidRPr="002348D0">
        <w:rPr>
          <w:sz w:val="22"/>
          <w:szCs w:val="22"/>
        </w:rPr>
        <w:t>visitors</w:t>
      </w:r>
      <w:r w:rsidRPr="0055510B">
        <w:rPr>
          <w:sz w:val="22"/>
          <w:szCs w:val="22"/>
        </w:rPr>
        <w:t xml:space="preserve">, but not </w:t>
      </w:r>
      <w:r w:rsidRPr="002348D0">
        <w:rPr>
          <w:sz w:val="22"/>
          <w:szCs w:val="22"/>
        </w:rPr>
        <w:t>guests</w:t>
      </w:r>
      <w:r w:rsidRPr="0055510B">
        <w:rPr>
          <w:sz w:val="22"/>
          <w:szCs w:val="22"/>
        </w:rPr>
        <w:t>.</w:t>
      </w:r>
    </w:p>
    <w:p w14:paraId="283DB601" w14:textId="77777777" w:rsidR="00A60045" w:rsidRPr="0055510B" w:rsidRDefault="00A60045">
      <w:pPr>
        <w:autoSpaceDE w:val="0"/>
        <w:ind w:left="720" w:hanging="720"/>
        <w:jc w:val="both"/>
        <w:rPr>
          <w:sz w:val="22"/>
          <w:szCs w:val="22"/>
        </w:rPr>
      </w:pPr>
    </w:p>
    <w:p w14:paraId="627C1A87" w14:textId="77777777" w:rsidR="00A60045" w:rsidRPr="0055510B" w:rsidRDefault="00A60045">
      <w:pPr>
        <w:autoSpaceDE w:val="0"/>
        <w:jc w:val="both"/>
        <w:rPr>
          <w:sz w:val="22"/>
          <w:szCs w:val="22"/>
        </w:rPr>
      </w:pPr>
      <w:r w:rsidRPr="0055510B">
        <w:rPr>
          <w:sz w:val="22"/>
          <w:szCs w:val="22"/>
        </w:rPr>
        <w:t>4.</w:t>
      </w:r>
      <w:r w:rsidRPr="0055510B">
        <w:rPr>
          <w:sz w:val="22"/>
          <w:szCs w:val="22"/>
        </w:rPr>
        <w:tab/>
        <w:t>Subleasing a unit or part of a unit is not allowed.</w:t>
      </w:r>
    </w:p>
    <w:p w14:paraId="4E12A8E6" w14:textId="77777777" w:rsidR="00A60045" w:rsidRPr="0055510B" w:rsidRDefault="00A60045">
      <w:pPr>
        <w:autoSpaceDE w:val="0"/>
        <w:jc w:val="both"/>
        <w:rPr>
          <w:sz w:val="22"/>
          <w:szCs w:val="22"/>
        </w:rPr>
      </w:pPr>
    </w:p>
    <w:p w14:paraId="3CE6630F" w14:textId="77777777" w:rsidR="00A60045" w:rsidRPr="0055510B" w:rsidRDefault="00A60045">
      <w:pPr>
        <w:autoSpaceDE w:val="0"/>
        <w:ind w:left="720" w:hanging="720"/>
        <w:jc w:val="both"/>
        <w:rPr>
          <w:sz w:val="22"/>
          <w:szCs w:val="22"/>
        </w:rPr>
      </w:pPr>
      <w:r w:rsidRPr="0055510B">
        <w:rPr>
          <w:sz w:val="22"/>
          <w:szCs w:val="22"/>
        </w:rPr>
        <w:t>5.</w:t>
      </w:r>
      <w:r w:rsidRPr="0055510B">
        <w:rPr>
          <w:sz w:val="22"/>
          <w:szCs w:val="22"/>
        </w:rPr>
        <w:tab/>
        <w:t xml:space="preserve">The following forms must be submitted to the Board of Directors before written approval </w:t>
      </w:r>
      <w:r w:rsidR="00A6419A" w:rsidRPr="0055510B">
        <w:rPr>
          <w:sz w:val="22"/>
          <w:szCs w:val="22"/>
        </w:rPr>
        <w:t xml:space="preserve">for </w:t>
      </w:r>
      <w:r w:rsidRPr="0055510B">
        <w:rPr>
          <w:sz w:val="22"/>
          <w:szCs w:val="22"/>
        </w:rPr>
        <w:t xml:space="preserve"> </w:t>
      </w:r>
      <w:r w:rsidR="00A6419A" w:rsidRPr="0055510B">
        <w:rPr>
          <w:sz w:val="22"/>
          <w:szCs w:val="22"/>
        </w:rPr>
        <w:t xml:space="preserve"> </w:t>
      </w:r>
      <w:r w:rsidRPr="0055510B">
        <w:rPr>
          <w:sz w:val="22"/>
          <w:szCs w:val="22"/>
        </w:rPr>
        <w:t>obtained:</w:t>
      </w:r>
    </w:p>
    <w:p w14:paraId="6D7318AE" w14:textId="77777777" w:rsidR="00A60045" w:rsidRPr="0055510B" w:rsidRDefault="00A60045">
      <w:pPr>
        <w:autoSpaceDE w:val="0"/>
        <w:ind w:firstLine="720"/>
        <w:jc w:val="both"/>
        <w:rPr>
          <w:sz w:val="22"/>
          <w:szCs w:val="22"/>
        </w:rPr>
      </w:pPr>
    </w:p>
    <w:p w14:paraId="7386AA11" w14:textId="77777777" w:rsidR="00A60045" w:rsidRPr="0055510B" w:rsidRDefault="00A60045">
      <w:pPr>
        <w:autoSpaceDE w:val="0"/>
        <w:ind w:firstLine="720"/>
        <w:jc w:val="both"/>
        <w:rPr>
          <w:sz w:val="22"/>
          <w:szCs w:val="22"/>
        </w:rPr>
      </w:pPr>
      <w:r w:rsidRPr="0055510B">
        <w:rPr>
          <w:sz w:val="22"/>
          <w:szCs w:val="22"/>
        </w:rPr>
        <w:t>a)</w:t>
      </w:r>
      <w:r w:rsidRPr="0055510B">
        <w:rPr>
          <w:sz w:val="22"/>
          <w:szCs w:val="22"/>
        </w:rPr>
        <w:tab/>
        <w:t>A copy of the completed and signed lease.</w:t>
      </w:r>
    </w:p>
    <w:p w14:paraId="10374CE2" w14:textId="77777777" w:rsidR="00A60045" w:rsidRPr="0055510B" w:rsidRDefault="00A60045">
      <w:pPr>
        <w:autoSpaceDE w:val="0"/>
        <w:ind w:firstLine="720"/>
        <w:jc w:val="both"/>
        <w:rPr>
          <w:sz w:val="22"/>
          <w:szCs w:val="22"/>
        </w:rPr>
      </w:pPr>
    </w:p>
    <w:p w14:paraId="348D3393" w14:textId="5FD18E9F" w:rsidR="00AE6E54" w:rsidRPr="00B768F2" w:rsidRDefault="00A60045" w:rsidP="00AE6E54">
      <w:pPr>
        <w:autoSpaceDE w:val="0"/>
        <w:ind w:left="1440" w:hanging="720"/>
        <w:jc w:val="both"/>
        <w:rPr>
          <w:strike/>
          <w:color w:val="C00000"/>
          <w:sz w:val="22"/>
          <w:szCs w:val="22"/>
        </w:rPr>
      </w:pPr>
      <w:r w:rsidRPr="0055510B">
        <w:rPr>
          <w:sz w:val="22"/>
          <w:szCs w:val="22"/>
        </w:rPr>
        <w:t>b)</w:t>
      </w:r>
      <w:r w:rsidRPr="0055510B">
        <w:rPr>
          <w:sz w:val="22"/>
          <w:szCs w:val="22"/>
        </w:rPr>
        <w:tab/>
      </w:r>
      <w:r w:rsidR="00A6419A" w:rsidRPr="0055510B">
        <w:rPr>
          <w:sz w:val="22"/>
          <w:szCs w:val="22"/>
        </w:rPr>
        <w:t>An initial p</w:t>
      </w:r>
      <w:r w:rsidRPr="0055510B">
        <w:rPr>
          <w:sz w:val="22"/>
          <w:szCs w:val="22"/>
        </w:rPr>
        <w:t xml:space="preserve">rocessing fee of </w:t>
      </w:r>
      <w:r w:rsidR="00BF4BC9" w:rsidRPr="0055510B">
        <w:rPr>
          <w:sz w:val="22"/>
          <w:szCs w:val="22"/>
        </w:rPr>
        <w:t xml:space="preserve">(see attached fee schedule) </w:t>
      </w:r>
      <w:r w:rsidR="00A6419A" w:rsidRPr="0055510B">
        <w:rPr>
          <w:sz w:val="22"/>
          <w:szCs w:val="22"/>
        </w:rPr>
        <w:t xml:space="preserve">is </w:t>
      </w:r>
      <w:r w:rsidRPr="0055510B">
        <w:rPr>
          <w:sz w:val="22"/>
          <w:szCs w:val="22"/>
        </w:rPr>
        <w:t>paid by the owner</w:t>
      </w:r>
      <w:r w:rsidR="00A6419A" w:rsidRPr="0055510B">
        <w:rPr>
          <w:sz w:val="22"/>
          <w:szCs w:val="22"/>
        </w:rPr>
        <w:t xml:space="preserve"> for a first time lease. </w:t>
      </w:r>
    </w:p>
    <w:p w14:paraId="28004E18" w14:textId="77777777" w:rsidR="00AE6E54" w:rsidRPr="0055510B" w:rsidRDefault="00AE6E54" w:rsidP="00AE6E54">
      <w:pPr>
        <w:autoSpaceDE w:val="0"/>
        <w:ind w:left="1440" w:hanging="720"/>
        <w:jc w:val="both"/>
        <w:rPr>
          <w:strike/>
          <w:color w:val="C00000"/>
          <w:sz w:val="22"/>
          <w:szCs w:val="22"/>
        </w:rPr>
      </w:pPr>
    </w:p>
    <w:p w14:paraId="2EC0B155" w14:textId="77777777" w:rsidR="00A60045" w:rsidRPr="0055510B" w:rsidRDefault="00A60045" w:rsidP="00AE6E54">
      <w:pPr>
        <w:autoSpaceDE w:val="0"/>
        <w:ind w:left="1440" w:hanging="720"/>
        <w:jc w:val="both"/>
        <w:rPr>
          <w:sz w:val="22"/>
          <w:szCs w:val="22"/>
        </w:rPr>
      </w:pPr>
      <w:r w:rsidRPr="0055510B">
        <w:rPr>
          <w:sz w:val="22"/>
          <w:szCs w:val="22"/>
        </w:rPr>
        <w:t>c)</w:t>
      </w:r>
      <w:r w:rsidRPr="0055510B">
        <w:rPr>
          <w:sz w:val="22"/>
          <w:szCs w:val="22"/>
        </w:rPr>
        <w:tab/>
      </w:r>
      <w:r w:rsidR="003110BF" w:rsidRPr="0055510B">
        <w:rPr>
          <w:sz w:val="22"/>
          <w:szCs w:val="22"/>
        </w:rPr>
        <w:t>Current p</w:t>
      </w:r>
      <w:r w:rsidRPr="0055510B">
        <w:rPr>
          <w:sz w:val="22"/>
          <w:szCs w:val="22"/>
        </w:rPr>
        <w:t>ersonal information form.</w:t>
      </w:r>
    </w:p>
    <w:p w14:paraId="315FCFB7" w14:textId="77777777" w:rsidR="00A60045" w:rsidRPr="0055510B" w:rsidRDefault="00A60045">
      <w:pPr>
        <w:autoSpaceDE w:val="0"/>
        <w:ind w:firstLine="720"/>
        <w:jc w:val="both"/>
        <w:rPr>
          <w:sz w:val="22"/>
          <w:szCs w:val="22"/>
        </w:rPr>
      </w:pPr>
    </w:p>
    <w:p w14:paraId="43B05E0C" w14:textId="77777777" w:rsidR="00A60045" w:rsidRPr="0055510B" w:rsidRDefault="00A60045">
      <w:pPr>
        <w:autoSpaceDE w:val="0"/>
        <w:ind w:left="1440" w:hanging="720"/>
        <w:jc w:val="both"/>
        <w:rPr>
          <w:sz w:val="22"/>
          <w:szCs w:val="22"/>
        </w:rPr>
      </w:pPr>
      <w:r w:rsidRPr="0055510B">
        <w:rPr>
          <w:sz w:val="22"/>
          <w:szCs w:val="22"/>
        </w:rPr>
        <w:lastRenderedPageBreak/>
        <w:t>d)</w:t>
      </w:r>
      <w:r w:rsidRPr="0055510B">
        <w:rPr>
          <w:sz w:val="22"/>
          <w:szCs w:val="22"/>
        </w:rPr>
        <w:tab/>
        <w:t>Signed interview form from the Screening Committee (The Screening Committee will ensure that the prospective new lessee has received copies of the Rules and Regulations and that they understand them and agree to abide by them).</w:t>
      </w:r>
    </w:p>
    <w:p w14:paraId="6014BF89" w14:textId="77777777" w:rsidR="00A60045" w:rsidRPr="0055510B" w:rsidRDefault="00A60045">
      <w:pPr>
        <w:autoSpaceDE w:val="0"/>
        <w:ind w:left="1440" w:hanging="720"/>
        <w:jc w:val="both"/>
        <w:rPr>
          <w:sz w:val="22"/>
          <w:szCs w:val="22"/>
        </w:rPr>
      </w:pPr>
    </w:p>
    <w:p w14:paraId="4F450E09" w14:textId="77777777" w:rsidR="00C726F8" w:rsidRDefault="00A60045">
      <w:pPr>
        <w:autoSpaceDE w:val="0"/>
        <w:ind w:left="1440" w:hanging="720"/>
        <w:jc w:val="both"/>
        <w:rPr>
          <w:sz w:val="22"/>
          <w:szCs w:val="22"/>
        </w:rPr>
      </w:pPr>
      <w:r w:rsidRPr="0055510B">
        <w:rPr>
          <w:sz w:val="22"/>
          <w:szCs w:val="22"/>
        </w:rPr>
        <w:t>e)</w:t>
      </w:r>
      <w:r w:rsidRPr="0055510B">
        <w:rPr>
          <w:sz w:val="22"/>
          <w:szCs w:val="22"/>
        </w:rPr>
        <w:tab/>
        <w:t>Notification for an extension of a lease must be submitted to the Board of Directors fifteen (15) days prior to the expiration of the current lease</w:t>
      </w:r>
      <w:r w:rsidR="003110BF" w:rsidRPr="0055510B">
        <w:rPr>
          <w:sz w:val="22"/>
          <w:szCs w:val="22"/>
        </w:rPr>
        <w:t xml:space="preserve"> period</w:t>
      </w:r>
      <w:r w:rsidR="00794015">
        <w:rPr>
          <w:sz w:val="22"/>
          <w:szCs w:val="22"/>
        </w:rPr>
        <w:t>.</w:t>
      </w:r>
    </w:p>
    <w:p w14:paraId="2D7BA065" w14:textId="27385CE4" w:rsidR="00A60045" w:rsidRPr="0055510B" w:rsidRDefault="00C726F8">
      <w:pPr>
        <w:autoSpaceDE w:val="0"/>
        <w:ind w:left="1440" w:hanging="720"/>
        <w:jc w:val="both"/>
        <w:rPr>
          <w:sz w:val="22"/>
          <w:szCs w:val="22"/>
        </w:rPr>
      </w:pPr>
      <w:r w:rsidRPr="0055510B">
        <w:rPr>
          <w:sz w:val="22"/>
          <w:szCs w:val="22"/>
        </w:rPr>
        <w:t xml:space="preserve"> </w:t>
      </w:r>
    </w:p>
    <w:p w14:paraId="7AC51E53" w14:textId="77777777" w:rsidR="003C4B17" w:rsidRPr="0055510B" w:rsidRDefault="00A60045" w:rsidP="008E1FD1">
      <w:pPr>
        <w:autoSpaceDE w:val="0"/>
        <w:ind w:left="720" w:hanging="720"/>
        <w:jc w:val="both"/>
        <w:rPr>
          <w:b/>
          <w:bCs/>
          <w:sz w:val="22"/>
          <w:szCs w:val="22"/>
        </w:rPr>
      </w:pPr>
      <w:r w:rsidRPr="0055510B">
        <w:rPr>
          <w:sz w:val="22"/>
          <w:szCs w:val="22"/>
        </w:rPr>
        <w:t>6.</w:t>
      </w:r>
      <w:r w:rsidRPr="0055510B">
        <w:rPr>
          <w:sz w:val="22"/>
          <w:szCs w:val="22"/>
        </w:rPr>
        <w:tab/>
        <w:t>When all the necessary forms and moneys have been submitted, a period of fifteen (15) days is allowed for processing and interview with the Screening Committee.</w:t>
      </w:r>
    </w:p>
    <w:p w14:paraId="77295BF9" w14:textId="77777777" w:rsidR="003834D3" w:rsidRPr="0055510B" w:rsidRDefault="003834D3">
      <w:pPr>
        <w:autoSpaceDE w:val="0"/>
        <w:jc w:val="both"/>
        <w:rPr>
          <w:b/>
          <w:bCs/>
          <w:sz w:val="22"/>
          <w:szCs w:val="22"/>
        </w:rPr>
      </w:pPr>
    </w:p>
    <w:p w14:paraId="08BA492F" w14:textId="77777777" w:rsidR="003834D3" w:rsidRPr="0055510B" w:rsidRDefault="003834D3">
      <w:pPr>
        <w:autoSpaceDE w:val="0"/>
        <w:jc w:val="both"/>
        <w:rPr>
          <w:b/>
          <w:bCs/>
          <w:sz w:val="22"/>
          <w:szCs w:val="22"/>
        </w:rPr>
      </w:pPr>
    </w:p>
    <w:p w14:paraId="6D964EF0" w14:textId="77777777" w:rsidR="00A60045" w:rsidRPr="0055510B" w:rsidRDefault="00A60045">
      <w:pPr>
        <w:autoSpaceDE w:val="0"/>
        <w:jc w:val="both"/>
        <w:rPr>
          <w:sz w:val="22"/>
          <w:szCs w:val="22"/>
        </w:rPr>
      </w:pPr>
      <w:r w:rsidRPr="0055510B">
        <w:rPr>
          <w:b/>
          <w:bCs/>
          <w:sz w:val="22"/>
          <w:szCs w:val="22"/>
        </w:rPr>
        <w:t>VI.</w:t>
      </w:r>
      <w:r w:rsidRPr="0055510B">
        <w:rPr>
          <w:b/>
          <w:bCs/>
          <w:sz w:val="22"/>
          <w:szCs w:val="22"/>
        </w:rPr>
        <w:tab/>
        <w:t>PETS</w:t>
      </w:r>
    </w:p>
    <w:p w14:paraId="7DD5CD53" w14:textId="77777777" w:rsidR="002508FF" w:rsidRPr="0055510B" w:rsidRDefault="002508FF">
      <w:pPr>
        <w:autoSpaceDE w:val="0"/>
        <w:jc w:val="both"/>
        <w:rPr>
          <w:color w:val="00B050"/>
          <w:sz w:val="22"/>
          <w:szCs w:val="22"/>
        </w:rPr>
      </w:pPr>
    </w:p>
    <w:p w14:paraId="2126ED97" w14:textId="0C2B3EAE" w:rsidR="007D3CCD" w:rsidRPr="00B616B2" w:rsidRDefault="00A60045" w:rsidP="00753772">
      <w:pPr>
        <w:autoSpaceDE w:val="0"/>
        <w:ind w:left="720" w:hanging="720"/>
        <w:jc w:val="both"/>
        <w:rPr>
          <w:strike/>
          <w:sz w:val="22"/>
          <w:szCs w:val="22"/>
        </w:rPr>
      </w:pPr>
      <w:r w:rsidRPr="002348D0">
        <w:rPr>
          <w:sz w:val="22"/>
          <w:szCs w:val="22"/>
        </w:rPr>
        <w:t xml:space="preserve">1. </w:t>
      </w:r>
      <w:r w:rsidRPr="002348D0">
        <w:rPr>
          <w:sz w:val="22"/>
          <w:szCs w:val="22"/>
        </w:rPr>
        <w:tab/>
      </w:r>
      <w:r w:rsidR="001865B3" w:rsidRPr="002348D0">
        <w:rPr>
          <w:sz w:val="22"/>
          <w:szCs w:val="22"/>
        </w:rPr>
        <w:t xml:space="preserve">The Association enforces a </w:t>
      </w:r>
      <w:r w:rsidR="001865B3" w:rsidRPr="002348D0">
        <w:rPr>
          <w:b/>
          <w:sz w:val="22"/>
          <w:szCs w:val="22"/>
        </w:rPr>
        <w:t>NO PET</w:t>
      </w:r>
      <w:r w:rsidR="00C726F8">
        <w:rPr>
          <w:sz w:val="22"/>
          <w:szCs w:val="22"/>
        </w:rPr>
        <w:t xml:space="preserve"> policy.</w:t>
      </w:r>
    </w:p>
    <w:p w14:paraId="234CFAA0" w14:textId="77777777" w:rsidR="002348D0" w:rsidRPr="002348D0" w:rsidRDefault="002348D0" w:rsidP="00560A79">
      <w:pPr>
        <w:autoSpaceDE w:val="0"/>
        <w:jc w:val="both"/>
        <w:rPr>
          <w:b/>
          <w:bCs/>
          <w:sz w:val="22"/>
          <w:szCs w:val="22"/>
        </w:rPr>
      </w:pPr>
    </w:p>
    <w:p w14:paraId="1C614561" w14:textId="77777777" w:rsidR="00560A79" w:rsidRPr="0055510B" w:rsidRDefault="00560A79" w:rsidP="00560A79">
      <w:pPr>
        <w:autoSpaceDE w:val="0"/>
        <w:jc w:val="both"/>
        <w:rPr>
          <w:b/>
          <w:bCs/>
          <w:strike/>
          <w:color w:val="C00000"/>
          <w:sz w:val="22"/>
          <w:szCs w:val="22"/>
        </w:rPr>
      </w:pPr>
      <w:proofErr w:type="spellStart"/>
      <w:r w:rsidRPr="0055510B">
        <w:rPr>
          <w:b/>
          <w:bCs/>
          <w:sz w:val="22"/>
          <w:szCs w:val="22"/>
        </w:rPr>
        <w:t>VII.a</w:t>
      </w:r>
      <w:proofErr w:type="spellEnd"/>
      <w:r w:rsidRPr="0055510B">
        <w:rPr>
          <w:b/>
          <w:bCs/>
          <w:sz w:val="22"/>
          <w:szCs w:val="22"/>
        </w:rPr>
        <w:tab/>
        <w:t xml:space="preserve"> BALCONIES, PATIOS AND STAIRWAYS - FRONT</w:t>
      </w:r>
    </w:p>
    <w:p w14:paraId="15185BAB" w14:textId="77777777" w:rsidR="00366474" w:rsidRPr="0055510B" w:rsidRDefault="00366474" w:rsidP="00366474">
      <w:pPr>
        <w:autoSpaceDE w:val="0"/>
        <w:jc w:val="both"/>
        <w:rPr>
          <w:b/>
          <w:bCs/>
          <w:sz w:val="22"/>
          <w:szCs w:val="22"/>
        </w:rPr>
      </w:pPr>
    </w:p>
    <w:p w14:paraId="1378C951" w14:textId="6363BA58" w:rsidR="00560A79" w:rsidRPr="002348D0" w:rsidRDefault="002348D0" w:rsidP="002348D0">
      <w:pPr>
        <w:autoSpaceDE w:val="0"/>
        <w:ind w:left="720" w:hanging="720"/>
        <w:jc w:val="both"/>
        <w:rPr>
          <w:sz w:val="22"/>
          <w:szCs w:val="22"/>
        </w:rPr>
      </w:pPr>
      <w:r w:rsidRPr="002348D0">
        <w:rPr>
          <w:sz w:val="22"/>
          <w:szCs w:val="22"/>
        </w:rPr>
        <w:t>1.</w:t>
      </w:r>
      <w:r>
        <w:rPr>
          <w:color w:val="C00000"/>
          <w:sz w:val="22"/>
          <w:szCs w:val="22"/>
        </w:rPr>
        <w:tab/>
      </w:r>
      <w:r w:rsidR="002508FF" w:rsidRPr="002348D0">
        <w:rPr>
          <w:sz w:val="22"/>
          <w:szCs w:val="22"/>
        </w:rPr>
        <w:t>Front balcon</w:t>
      </w:r>
      <w:r w:rsidR="00C73EFA" w:rsidRPr="002348D0">
        <w:rPr>
          <w:sz w:val="22"/>
          <w:szCs w:val="22"/>
        </w:rPr>
        <w:t>ies, stairways and all walkways</w:t>
      </w:r>
      <w:r w:rsidR="002508FF" w:rsidRPr="002348D0">
        <w:rPr>
          <w:sz w:val="22"/>
          <w:szCs w:val="22"/>
        </w:rPr>
        <w:t xml:space="preserve"> will be kept clear of all obstructions (e.g. chairs and tables</w:t>
      </w:r>
      <w:r w:rsidR="000B5BE1" w:rsidRPr="002348D0">
        <w:rPr>
          <w:sz w:val="22"/>
          <w:szCs w:val="22"/>
        </w:rPr>
        <w:t xml:space="preserve"> and pots</w:t>
      </w:r>
      <w:r w:rsidR="002508FF" w:rsidRPr="002348D0">
        <w:rPr>
          <w:sz w:val="22"/>
          <w:szCs w:val="22"/>
        </w:rPr>
        <w:t xml:space="preserve">) when not actively in use by owners and their guests or licensed contractors. </w:t>
      </w:r>
      <w:r w:rsidR="00EE3C3B" w:rsidRPr="002348D0">
        <w:rPr>
          <w:sz w:val="22"/>
          <w:szCs w:val="22"/>
        </w:rPr>
        <w:t>The a</w:t>
      </w:r>
      <w:r w:rsidR="002508FF" w:rsidRPr="002348D0">
        <w:rPr>
          <w:sz w:val="22"/>
          <w:szCs w:val="22"/>
        </w:rPr>
        <w:t>rea under Phase 1 stairwells is not considered a walkway.</w:t>
      </w:r>
    </w:p>
    <w:p w14:paraId="1BCFEEDC" w14:textId="77777777" w:rsidR="00560A79" w:rsidRPr="002348D0" w:rsidRDefault="00560A79" w:rsidP="00560A79">
      <w:pPr>
        <w:autoSpaceDE w:val="0"/>
        <w:jc w:val="both"/>
        <w:rPr>
          <w:sz w:val="22"/>
          <w:szCs w:val="22"/>
        </w:rPr>
      </w:pPr>
    </w:p>
    <w:p w14:paraId="130B3DE0" w14:textId="4E374522" w:rsidR="00560A79" w:rsidRPr="0055510B" w:rsidRDefault="00560A79" w:rsidP="00366474">
      <w:pPr>
        <w:autoSpaceDE w:val="0"/>
        <w:jc w:val="both"/>
        <w:rPr>
          <w:sz w:val="22"/>
          <w:szCs w:val="22"/>
        </w:rPr>
      </w:pPr>
      <w:r w:rsidRPr="0055510B">
        <w:rPr>
          <w:sz w:val="22"/>
          <w:szCs w:val="22"/>
        </w:rPr>
        <w:t>2.</w:t>
      </w:r>
      <w:r w:rsidRPr="0055510B">
        <w:rPr>
          <w:sz w:val="22"/>
          <w:szCs w:val="22"/>
        </w:rPr>
        <w:tab/>
        <w:t xml:space="preserve">No bathing suits, towels, clothing, etc. shall be hung on balcony </w:t>
      </w:r>
      <w:r w:rsidR="00127CD1" w:rsidRPr="002348D0">
        <w:rPr>
          <w:sz w:val="22"/>
          <w:szCs w:val="22"/>
        </w:rPr>
        <w:t>or stairwell</w:t>
      </w:r>
      <w:r w:rsidR="00127CD1" w:rsidRPr="00127CD1">
        <w:rPr>
          <w:color w:val="C00000"/>
          <w:sz w:val="22"/>
          <w:szCs w:val="22"/>
        </w:rPr>
        <w:t xml:space="preserve"> </w:t>
      </w:r>
      <w:r w:rsidRPr="0055510B">
        <w:rPr>
          <w:sz w:val="22"/>
          <w:szCs w:val="22"/>
        </w:rPr>
        <w:t>railings.</w:t>
      </w:r>
    </w:p>
    <w:p w14:paraId="31516695" w14:textId="77777777" w:rsidR="00560A79" w:rsidRPr="0055510B" w:rsidRDefault="00560A79" w:rsidP="00560A79">
      <w:pPr>
        <w:autoSpaceDE w:val="0"/>
        <w:jc w:val="both"/>
        <w:rPr>
          <w:sz w:val="22"/>
          <w:szCs w:val="22"/>
        </w:rPr>
      </w:pPr>
    </w:p>
    <w:p w14:paraId="1AD9426A" w14:textId="0A7F46FF" w:rsidR="00560A79" w:rsidRPr="002348D0" w:rsidRDefault="00560A79" w:rsidP="00560A79">
      <w:pPr>
        <w:autoSpaceDE w:val="0"/>
        <w:jc w:val="both"/>
        <w:rPr>
          <w:sz w:val="22"/>
          <w:szCs w:val="22"/>
        </w:rPr>
      </w:pPr>
      <w:r w:rsidRPr="0055510B">
        <w:rPr>
          <w:sz w:val="22"/>
          <w:szCs w:val="22"/>
        </w:rPr>
        <w:t>3.</w:t>
      </w:r>
      <w:r w:rsidRPr="0055510B">
        <w:rPr>
          <w:sz w:val="22"/>
          <w:szCs w:val="22"/>
        </w:rPr>
        <w:tab/>
        <w:t>The use of a clothesline</w:t>
      </w:r>
      <w:r w:rsidR="000B5BE1" w:rsidRPr="0055510B">
        <w:rPr>
          <w:sz w:val="22"/>
          <w:szCs w:val="22"/>
        </w:rPr>
        <w:t xml:space="preserve"> </w:t>
      </w:r>
      <w:r w:rsidR="000B5BE1" w:rsidRPr="002348D0">
        <w:rPr>
          <w:sz w:val="22"/>
          <w:szCs w:val="22"/>
        </w:rPr>
        <w:t>or drying racks</w:t>
      </w:r>
      <w:r w:rsidRPr="002348D0">
        <w:rPr>
          <w:sz w:val="22"/>
          <w:szCs w:val="22"/>
        </w:rPr>
        <w:t xml:space="preserve"> is prohibited</w:t>
      </w:r>
      <w:r w:rsidR="00127CD1" w:rsidRPr="002348D0">
        <w:rPr>
          <w:sz w:val="22"/>
          <w:szCs w:val="22"/>
        </w:rPr>
        <w:t xml:space="preserve"> </w:t>
      </w:r>
      <w:r w:rsidR="00414722" w:rsidRPr="002348D0">
        <w:rPr>
          <w:sz w:val="22"/>
          <w:szCs w:val="22"/>
        </w:rPr>
        <w:t>anywhere outside the</w:t>
      </w:r>
      <w:r w:rsidR="00127CD1" w:rsidRPr="002348D0">
        <w:rPr>
          <w:sz w:val="22"/>
          <w:szCs w:val="22"/>
        </w:rPr>
        <w:t xml:space="preserve"> unit</w:t>
      </w:r>
      <w:r w:rsidRPr="002348D0">
        <w:rPr>
          <w:sz w:val="22"/>
          <w:szCs w:val="22"/>
        </w:rPr>
        <w:t>.</w:t>
      </w:r>
    </w:p>
    <w:p w14:paraId="70F9521D" w14:textId="77777777" w:rsidR="00EE3C3B" w:rsidRPr="002348D0" w:rsidRDefault="00EE3C3B" w:rsidP="00560A79">
      <w:pPr>
        <w:autoSpaceDE w:val="0"/>
        <w:jc w:val="both"/>
        <w:rPr>
          <w:sz w:val="22"/>
          <w:szCs w:val="22"/>
        </w:rPr>
      </w:pPr>
    </w:p>
    <w:p w14:paraId="6D5A4D30" w14:textId="77777777" w:rsidR="00560A79" w:rsidRPr="0055510B" w:rsidRDefault="00560A79" w:rsidP="00560A79">
      <w:pPr>
        <w:autoSpaceDE w:val="0"/>
        <w:jc w:val="both"/>
        <w:rPr>
          <w:sz w:val="22"/>
          <w:szCs w:val="22"/>
        </w:rPr>
      </w:pPr>
      <w:r w:rsidRPr="0055510B">
        <w:rPr>
          <w:sz w:val="22"/>
          <w:szCs w:val="22"/>
        </w:rPr>
        <w:t>4.</w:t>
      </w:r>
      <w:r w:rsidRPr="0055510B">
        <w:rPr>
          <w:sz w:val="22"/>
          <w:szCs w:val="22"/>
        </w:rPr>
        <w:tab/>
        <w:t>No article shall be shaken from the second floor.</w:t>
      </w:r>
    </w:p>
    <w:p w14:paraId="3C5018E2" w14:textId="77777777" w:rsidR="00560A79" w:rsidRPr="0055510B" w:rsidRDefault="00560A79" w:rsidP="00560A79">
      <w:pPr>
        <w:autoSpaceDE w:val="0"/>
        <w:jc w:val="both"/>
        <w:rPr>
          <w:sz w:val="22"/>
          <w:szCs w:val="22"/>
        </w:rPr>
      </w:pPr>
    </w:p>
    <w:p w14:paraId="67D7660C" w14:textId="77777777" w:rsidR="00560A79" w:rsidRPr="0055510B" w:rsidRDefault="00560A79" w:rsidP="00560A79">
      <w:pPr>
        <w:autoSpaceDE w:val="0"/>
        <w:ind w:left="720" w:hanging="720"/>
        <w:jc w:val="both"/>
        <w:rPr>
          <w:sz w:val="22"/>
          <w:szCs w:val="22"/>
        </w:rPr>
      </w:pPr>
      <w:r w:rsidRPr="0055510B">
        <w:rPr>
          <w:sz w:val="22"/>
          <w:szCs w:val="22"/>
        </w:rPr>
        <w:t>5.</w:t>
      </w:r>
      <w:r w:rsidRPr="0055510B">
        <w:rPr>
          <w:sz w:val="22"/>
          <w:szCs w:val="22"/>
        </w:rPr>
        <w:tab/>
        <w:t>Bicycles and personal dock carts may be kept under the stairwells. When leaving for an extended period</w:t>
      </w:r>
      <w:r w:rsidRPr="0055510B">
        <w:rPr>
          <w:color w:val="B8CCE4"/>
          <w:sz w:val="22"/>
          <w:szCs w:val="22"/>
        </w:rPr>
        <w:t>,</w:t>
      </w:r>
      <w:r w:rsidRPr="0055510B">
        <w:rPr>
          <w:sz w:val="22"/>
          <w:szCs w:val="22"/>
        </w:rPr>
        <w:t xml:space="preserve"> these items must be stored inside your unit</w:t>
      </w:r>
      <w:r w:rsidRPr="0055510B">
        <w:rPr>
          <w:color w:val="B8CCE4"/>
          <w:sz w:val="22"/>
          <w:szCs w:val="22"/>
        </w:rPr>
        <w:t>.</w:t>
      </w:r>
    </w:p>
    <w:p w14:paraId="4D72D34B" w14:textId="77777777" w:rsidR="00560A79" w:rsidRPr="0055510B" w:rsidRDefault="00560A79" w:rsidP="00560A79">
      <w:pPr>
        <w:autoSpaceDE w:val="0"/>
        <w:jc w:val="both"/>
        <w:rPr>
          <w:sz w:val="22"/>
          <w:szCs w:val="22"/>
        </w:rPr>
      </w:pPr>
    </w:p>
    <w:p w14:paraId="4920C487" w14:textId="1B766AB5" w:rsidR="00560A79" w:rsidRPr="002348D0" w:rsidRDefault="00560A79" w:rsidP="00560A79">
      <w:pPr>
        <w:autoSpaceDE w:val="0"/>
        <w:ind w:left="720" w:hanging="720"/>
        <w:jc w:val="both"/>
        <w:rPr>
          <w:sz w:val="22"/>
          <w:szCs w:val="22"/>
        </w:rPr>
      </w:pPr>
      <w:r w:rsidRPr="0055510B">
        <w:rPr>
          <w:sz w:val="22"/>
          <w:szCs w:val="22"/>
        </w:rPr>
        <w:t>6.</w:t>
      </w:r>
      <w:r w:rsidRPr="0055510B">
        <w:rPr>
          <w:sz w:val="22"/>
          <w:szCs w:val="22"/>
        </w:rPr>
        <w:tab/>
      </w:r>
      <w:r w:rsidR="00366474" w:rsidRPr="002348D0">
        <w:rPr>
          <w:sz w:val="22"/>
          <w:szCs w:val="22"/>
        </w:rPr>
        <w:t>When</w:t>
      </w:r>
      <w:r w:rsidR="00451D5A" w:rsidRPr="002348D0">
        <w:rPr>
          <w:sz w:val="22"/>
          <w:szCs w:val="22"/>
        </w:rPr>
        <w:t xml:space="preserve"> entering and exiting </w:t>
      </w:r>
      <w:r w:rsidR="004833F0">
        <w:rPr>
          <w:sz w:val="22"/>
          <w:szCs w:val="22"/>
        </w:rPr>
        <w:t xml:space="preserve">a unit, </w:t>
      </w:r>
      <w:r w:rsidR="00451D5A" w:rsidRPr="002348D0">
        <w:rPr>
          <w:sz w:val="22"/>
          <w:szCs w:val="22"/>
        </w:rPr>
        <w:t>use of the sidewalk is encouraged</w:t>
      </w:r>
      <w:r w:rsidR="00366474" w:rsidRPr="002348D0">
        <w:rPr>
          <w:sz w:val="22"/>
          <w:szCs w:val="22"/>
        </w:rPr>
        <w:t>.  Stepping sto</w:t>
      </w:r>
      <w:r w:rsidR="00C73EFA" w:rsidRPr="002348D0">
        <w:rPr>
          <w:sz w:val="22"/>
          <w:szCs w:val="22"/>
        </w:rPr>
        <w:t>nes and landscape edging blocks</w:t>
      </w:r>
      <w:r w:rsidR="00366474" w:rsidRPr="002348D0">
        <w:rPr>
          <w:sz w:val="22"/>
          <w:szCs w:val="22"/>
        </w:rPr>
        <w:t xml:space="preserve"> are allowed in areas fo</w:t>
      </w:r>
      <w:r w:rsidR="000B5BE1" w:rsidRPr="002348D0">
        <w:rPr>
          <w:sz w:val="22"/>
          <w:szCs w:val="22"/>
        </w:rPr>
        <w:t>r</w:t>
      </w:r>
      <w:r w:rsidR="00127CD1" w:rsidRPr="002348D0">
        <w:rPr>
          <w:sz w:val="22"/>
          <w:szCs w:val="22"/>
        </w:rPr>
        <w:t xml:space="preserve"> the landscaping. Prior written approval from the Board of Directors is required. </w:t>
      </w:r>
      <w:r w:rsidR="00366474" w:rsidRPr="002348D0">
        <w:rPr>
          <w:sz w:val="22"/>
          <w:szCs w:val="22"/>
        </w:rPr>
        <w:t xml:space="preserve">They cannot be installed in a grass area. </w:t>
      </w:r>
    </w:p>
    <w:p w14:paraId="27D01C98" w14:textId="77777777" w:rsidR="00EE3C3B" w:rsidRPr="002348D0" w:rsidRDefault="00EE3C3B" w:rsidP="00A55E2B">
      <w:pPr>
        <w:autoSpaceDE w:val="0"/>
        <w:ind w:left="720" w:hanging="720"/>
        <w:jc w:val="both"/>
        <w:rPr>
          <w:sz w:val="22"/>
          <w:szCs w:val="22"/>
        </w:rPr>
      </w:pPr>
    </w:p>
    <w:p w14:paraId="38F19CBF" w14:textId="3E3C55AE" w:rsidR="00560A79" w:rsidRPr="002348D0" w:rsidRDefault="00560A79" w:rsidP="00A55E2B">
      <w:pPr>
        <w:autoSpaceDE w:val="0"/>
        <w:ind w:left="720" w:hanging="720"/>
        <w:jc w:val="both"/>
        <w:rPr>
          <w:sz w:val="22"/>
          <w:szCs w:val="22"/>
        </w:rPr>
      </w:pPr>
      <w:r w:rsidRPr="0055510B">
        <w:rPr>
          <w:sz w:val="22"/>
          <w:szCs w:val="22"/>
        </w:rPr>
        <w:t>7.</w:t>
      </w:r>
      <w:r w:rsidRPr="0055510B">
        <w:rPr>
          <w:sz w:val="22"/>
          <w:szCs w:val="22"/>
        </w:rPr>
        <w:tab/>
      </w:r>
      <w:r w:rsidR="00A55E2B" w:rsidRPr="002348D0">
        <w:rPr>
          <w:sz w:val="22"/>
          <w:szCs w:val="22"/>
        </w:rPr>
        <w:t>Signage or decorative wall hangings can be placed on the unit's door or to the left or right of the door.  These items must be removed and stored in your unit if you are leaving for an extended period of time.</w:t>
      </w:r>
    </w:p>
    <w:p w14:paraId="4A956718" w14:textId="77777777" w:rsidR="00A55E2B" w:rsidRPr="002348D0" w:rsidRDefault="00A55E2B" w:rsidP="00560A79">
      <w:pPr>
        <w:autoSpaceDE w:val="0"/>
        <w:jc w:val="both"/>
        <w:rPr>
          <w:sz w:val="22"/>
          <w:szCs w:val="22"/>
        </w:rPr>
      </w:pPr>
    </w:p>
    <w:p w14:paraId="1852B265" w14:textId="2BAFD1F3" w:rsidR="00560A79" w:rsidRPr="0055510B" w:rsidRDefault="00560A79" w:rsidP="00560A79">
      <w:pPr>
        <w:autoSpaceDE w:val="0"/>
        <w:jc w:val="both"/>
        <w:rPr>
          <w:sz w:val="22"/>
          <w:szCs w:val="22"/>
        </w:rPr>
      </w:pPr>
      <w:r w:rsidRPr="0055510B">
        <w:rPr>
          <w:sz w:val="22"/>
          <w:szCs w:val="22"/>
        </w:rPr>
        <w:t>8.</w:t>
      </w:r>
      <w:r w:rsidRPr="0055510B">
        <w:rPr>
          <w:sz w:val="22"/>
          <w:szCs w:val="22"/>
        </w:rPr>
        <w:tab/>
        <w:t>One (1) doormat is allowed per entrance door.</w:t>
      </w:r>
    </w:p>
    <w:p w14:paraId="75E5C902" w14:textId="77777777" w:rsidR="00EE3C3B" w:rsidRDefault="00EE3C3B" w:rsidP="00560A79">
      <w:pPr>
        <w:autoSpaceDE w:val="0"/>
        <w:ind w:left="720" w:hanging="720"/>
        <w:jc w:val="both"/>
        <w:rPr>
          <w:sz w:val="22"/>
          <w:szCs w:val="22"/>
        </w:rPr>
      </w:pPr>
    </w:p>
    <w:p w14:paraId="0CDE05AE" w14:textId="77777777" w:rsidR="00560A79" w:rsidRPr="0055510B" w:rsidRDefault="00560A79" w:rsidP="00560A79">
      <w:pPr>
        <w:autoSpaceDE w:val="0"/>
        <w:ind w:left="720" w:hanging="720"/>
        <w:jc w:val="both"/>
        <w:rPr>
          <w:sz w:val="22"/>
          <w:szCs w:val="22"/>
        </w:rPr>
      </w:pPr>
      <w:r w:rsidRPr="0055510B">
        <w:rPr>
          <w:sz w:val="22"/>
          <w:szCs w:val="22"/>
        </w:rPr>
        <w:t>9.</w:t>
      </w:r>
      <w:r w:rsidRPr="0055510B">
        <w:rPr>
          <w:sz w:val="22"/>
          <w:szCs w:val="22"/>
        </w:rPr>
        <w:tab/>
        <w:t>A kick plate may be installed on the front door. It must be no larger than the width of the door and up to 12” high.</w:t>
      </w:r>
    </w:p>
    <w:p w14:paraId="3C8CA699" w14:textId="77777777" w:rsidR="00560A79" w:rsidRPr="0055510B" w:rsidRDefault="00560A79" w:rsidP="00560A79">
      <w:pPr>
        <w:autoSpaceDE w:val="0"/>
        <w:jc w:val="both"/>
        <w:rPr>
          <w:sz w:val="22"/>
          <w:szCs w:val="22"/>
        </w:rPr>
      </w:pPr>
    </w:p>
    <w:p w14:paraId="12C7C99B" w14:textId="131613AC" w:rsidR="00DE2B0E" w:rsidRDefault="00560A79" w:rsidP="002348D0">
      <w:pPr>
        <w:pStyle w:val="BodyTextIndent"/>
        <w:rPr>
          <w:rFonts w:ascii="Arial" w:hAnsi="Arial" w:cs="Arial"/>
          <w:sz w:val="22"/>
          <w:szCs w:val="22"/>
        </w:rPr>
      </w:pPr>
      <w:r w:rsidRPr="0031343E">
        <w:rPr>
          <w:rFonts w:ascii="Arial" w:hAnsi="Arial" w:cs="Arial"/>
          <w:sz w:val="22"/>
          <w:szCs w:val="22"/>
        </w:rPr>
        <w:t>10.</w:t>
      </w:r>
      <w:r w:rsidRPr="0031343E">
        <w:rPr>
          <w:rFonts w:ascii="Arial" w:hAnsi="Arial" w:cs="Arial"/>
          <w:sz w:val="22"/>
          <w:szCs w:val="22"/>
        </w:rPr>
        <w:tab/>
        <w:t>All storm door installed on the outside of the front door must be dark bronze in color (Phase One).  A storm door installed on the inside of the front door (Phase Two) can be dark bronze, white or almond color.</w:t>
      </w:r>
      <w:r w:rsidRPr="0055510B">
        <w:rPr>
          <w:rFonts w:ascii="Arial" w:hAnsi="Arial" w:cs="Arial"/>
          <w:sz w:val="22"/>
          <w:szCs w:val="22"/>
        </w:rPr>
        <w:t xml:space="preserve"> </w:t>
      </w:r>
    </w:p>
    <w:p w14:paraId="50FD7065" w14:textId="77777777" w:rsidR="002348D0" w:rsidRPr="0055510B" w:rsidRDefault="002348D0" w:rsidP="002348D0">
      <w:pPr>
        <w:pStyle w:val="BodyTextIndent"/>
        <w:rPr>
          <w:color w:val="0070C0"/>
          <w:sz w:val="22"/>
          <w:szCs w:val="22"/>
        </w:rPr>
      </w:pPr>
    </w:p>
    <w:p w14:paraId="33799141" w14:textId="08CDC537" w:rsidR="00A95B31" w:rsidRPr="00EA59AC" w:rsidRDefault="00560A79" w:rsidP="002348D0">
      <w:pPr>
        <w:pStyle w:val="BodyTextIndent"/>
        <w:rPr>
          <w:rFonts w:ascii="Arial" w:hAnsi="Arial" w:cs="Arial"/>
          <w:strike/>
          <w:sz w:val="22"/>
          <w:szCs w:val="22"/>
        </w:rPr>
      </w:pPr>
      <w:r w:rsidRPr="00EA59AC">
        <w:rPr>
          <w:rFonts w:ascii="Arial" w:hAnsi="Arial" w:cs="Arial"/>
          <w:strike/>
          <w:sz w:val="22"/>
          <w:szCs w:val="22"/>
        </w:rPr>
        <w:t>11.</w:t>
      </w:r>
      <w:r w:rsidRPr="00EA59AC">
        <w:rPr>
          <w:rFonts w:ascii="Arial" w:hAnsi="Arial" w:cs="Arial"/>
          <w:strike/>
          <w:sz w:val="22"/>
          <w:szCs w:val="22"/>
        </w:rPr>
        <w:tab/>
      </w:r>
      <w:r w:rsidR="00A95B31" w:rsidRPr="00EA59AC">
        <w:rPr>
          <w:rFonts w:ascii="Arial" w:hAnsi="Arial" w:cs="Arial"/>
          <w:strike/>
          <w:sz w:val="22"/>
          <w:szCs w:val="22"/>
        </w:rPr>
        <w:t>In addition to meeting current Martin County building codes, when</w:t>
      </w:r>
      <w:r w:rsidR="002A4CFA" w:rsidRPr="00EA59AC">
        <w:rPr>
          <w:rFonts w:ascii="Arial" w:hAnsi="Arial" w:cs="Arial"/>
          <w:strike/>
          <w:sz w:val="22"/>
          <w:szCs w:val="22"/>
        </w:rPr>
        <w:t xml:space="preserve"> replacing a unit front door the owner</w:t>
      </w:r>
      <w:r w:rsidR="00A95B31" w:rsidRPr="00EA59AC">
        <w:rPr>
          <w:rFonts w:ascii="Arial" w:hAnsi="Arial" w:cs="Arial"/>
          <w:strike/>
          <w:sz w:val="22"/>
          <w:szCs w:val="22"/>
        </w:rPr>
        <w:t xml:space="preserve"> must get written approval from th</w:t>
      </w:r>
      <w:r w:rsidR="006D3F5C" w:rsidRPr="00EA59AC">
        <w:rPr>
          <w:rFonts w:ascii="Arial" w:hAnsi="Arial" w:cs="Arial"/>
          <w:strike/>
          <w:sz w:val="22"/>
          <w:szCs w:val="22"/>
        </w:rPr>
        <w:t>e Board of Directors.  The door</w:t>
      </w:r>
      <w:r w:rsidR="00414722" w:rsidRPr="00EA59AC">
        <w:rPr>
          <w:rFonts w:ascii="Arial" w:hAnsi="Arial" w:cs="Arial"/>
          <w:strike/>
          <w:sz w:val="22"/>
          <w:szCs w:val="22"/>
        </w:rPr>
        <w:t xml:space="preserve"> options available</w:t>
      </w:r>
      <w:r w:rsidR="00A95B31" w:rsidRPr="00EA59AC">
        <w:rPr>
          <w:rFonts w:ascii="Arial" w:hAnsi="Arial" w:cs="Arial"/>
          <w:strike/>
          <w:sz w:val="22"/>
          <w:szCs w:val="22"/>
        </w:rPr>
        <w:t xml:space="preserve"> are detailed on the RC Website.  Click on the "Architectural Review" button for details, including a link to email the </w:t>
      </w:r>
      <w:r w:rsidR="00677ABB" w:rsidRPr="00EA59AC">
        <w:rPr>
          <w:rFonts w:ascii="Arial" w:hAnsi="Arial" w:cs="Arial"/>
          <w:strike/>
          <w:sz w:val="22"/>
          <w:szCs w:val="22"/>
        </w:rPr>
        <w:t>Architectural</w:t>
      </w:r>
      <w:bookmarkStart w:id="0" w:name="_GoBack"/>
      <w:bookmarkEnd w:id="0"/>
      <w:r w:rsidR="00A95B31" w:rsidRPr="00EA59AC">
        <w:rPr>
          <w:rFonts w:ascii="Arial" w:hAnsi="Arial" w:cs="Arial"/>
          <w:strike/>
          <w:sz w:val="22"/>
          <w:szCs w:val="22"/>
        </w:rPr>
        <w:t xml:space="preserve"> Review Committee with questions and a link to download a permit for installation.</w:t>
      </w:r>
    </w:p>
    <w:p w14:paraId="0B5D511C" w14:textId="77777777" w:rsidR="00EE3C3B" w:rsidRPr="00EA59AC" w:rsidRDefault="00EE3C3B" w:rsidP="00560A79">
      <w:pPr>
        <w:pStyle w:val="BodyTextIndent"/>
        <w:rPr>
          <w:rFonts w:ascii="Arial" w:hAnsi="Arial" w:cs="Arial"/>
          <w:strike/>
          <w:sz w:val="22"/>
          <w:szCs w:val="22"/>
        </w:rPr>
      </w:pPr>
    </w:p>
    <w:p w14:paraId="5581707A" w14:textId="6933DCE9" w:rsidR="00A95B31" w:rsidRPr="00EA59AC" w:rsidRDefault="00560A79" w:rsidP="00A95B31">
      <w:pPr>
        <w:pStyle w:val="BodyTextIndent"/>
        <w:rPr>
          <w:rFonts w:ascii="Arial" w:hAnsi="Arial" w:cs="Arial"/>
          <w:strike/>
          <w:sz w:val="22"/>
          <w:szCs w:val="22"/>
        </w:rPr>
      </w:pPr>
      <w:r w:rsidRPr="00EA59AC">
        <w:rPr>
          <w:rFonts w:ascii="Arial" w:hAnsi="Arial" w:cs="Arial"/>
          <w:strike/>
          <w:sz w:val="22"/>
          <w:szCs w:val="22"/>
        </w:rPr>
        <w:t>12.</w:t>
      </w:r>
      <w:r w:rsidRPr="00EA59AC">
        <w:rPr>
          <w:rFonts w:ascii="Arial" w:hAnsi="Arial" w:cs="Arial"/>
          <w:strike/>
          <w:sz w:val="22"/>
          <w:szCs w:val="22"/>
        </w:rPr>
        <w:tab/>
      </w:r>
      <w:r w:rsidR="00A95B31" w:rsidRPr="00EA59AC">
        <w:rPr>
          <w:rFonts w:ascii="Arial" w:hAnsi="Arial" w:cs="Arial"/>
          <w:strike/>
          <w:sz w:val="22"/>
          <w:szCs w:val="22"/>
        </w:rPr>
        <w:t>In addition to meeting current Martin County building c</w:t>
      </w:r>
      <w:r w:rsidR="002A4CFA" w:rsidRPr="00EA59AC">
        <w:rPr>
          <w:rFonts w:ascii="Arial" w:hAnsi="Arial" w:cs="Arial"/>
          <w:strike/>
          <w:sz w:val="22"/>
          <w:szCs w:val="22"/>
        </w:rPr>
        <w:t>odes, when replacing windows the owner</w:t>
      </w:r>
      <w:r w:rsidR="00A95B31" w:rsidRPr="00EA59AC">
        <w:rPr>
          <w:rFonts w:ascii="Arial" w:hAnsi="Arial" w:cs="Arial"/>
          <w:strike/>
          <w:sz w:val="22"/>
          <w:szCs w:val="22"/>
        </w:rPr>
        <w:t xml:space="preserve"> must get written approval from the Board of Directors prior to installation. </w:t>
      </w:r>
      <w:r w:rsidR="00414722" w:rsidRPr="00EA59AC">
        <w:rPr>
          <w:rFonts w:ascii="Arial" w:hAnsi="Arial" w:cs="Arial"/>
          <w:strike/>
          <w:sz w:val="22"/>
          <w:szCs w:val="22"/>
        </w:rPr>
        <w:t xml:space="preserve"> The window options available</w:t>
      </w:r>
      <w:r w:rsidR="00A95B31" w:rsidRPr="00EA59AC">
        <w:rPr>
          <w:rFonts w:ascii="Arial" w:hAnsi="Arial" w:cs="Arial"/>
          <w:strike/>
          <w:sz w:val="22"/>
          <w:szCs w:val="22"/>
        </w:rPr>
        <w:t xml:space="preserve"> are detailed on the RC Website.  Click on the "Architectural Review" button for details, including a link to </w:t>
      </w:r>
      <w:r w:rsidR="00A95B31" w:rsidRPr="00EA59AC">
        <w:rPr>
          <w:rFonts w:ascii="Arial" w:hAnsi="Arial" w:cs="Arial"/>
          <w:strike/>
          <w:sz w:val="22"/>
          <w:szCs w:val="22"/>
        </w:rPr>
        <w:lastRenderedPageBreak/>
        <w:t>email the Architec</w:t>
      </w:r>
      <w:r w:rsidR="00EA59AC">
        <w:rPr>
          <w:rFonts w:ascii="Arial" w:hAnsi="Arial" w:cs="Arial"/>
          <w:strike/>
          <w:sz w:val="22"/>
          <w:szCs w:val="22"/>
        </w:rPr>
        <w:t>t</w:t>
      </w:r>
      <w:r w:rsidR="00A95B31" w:rsidRPr="00EA59AC">
        <w:rPr>
          <w:rFonts w:ascii="Arial" w:hAnsi="Arial" w:cs="Arial"/>
          <w:strike/>
          <w:sz w:val="22"/>
          <w:szCs w:val="22"/>
        </w:rPr>
        <w:t>ural Review Committee with questions and a link to download a permit for installation.</w:t>
      </w:r>
    </w:p>
    <w:p w14:paraId="15FD4A8F" w14:textId="77777777" w:rsidR="00EE3C3B" w:rsidRPr="00EA59AC" w:rsidRDefault="00EE3C3B" w:rsidP="00560A79">
      <w:pPr>
        <w:pStyle w:val="BodyTextIndent"/>
        <w:ind w:left="0" w:firstLine="0"/>
        <w:rPr>
          <w:rFonts w:ascii="Arial" w:hAnsi="Arial" w:cs="Arial"/>
          <w:b/>
          <w:strike/>
          <w:sz w:val="22"/>
          <w:szCs w:val="22"/>
        </w:rPr>
      </w:pPr>
    </w:p>
    <w:p w14:paraId="34AFD8B9" w14:textId="77777777" w:rsidR="00560A79" w:rsidRPr="00EA59AC" w:rsidRDefault="00560A79" w:rsidP="002348D0">
      <w:pPr>
        <w:pStyle w:val="BodyTextIndent"/>
        <w:ind w:firstLine="0"/>
        <w:rPr>
          <w:rFonts w:ascii="Arial" w:hAnsi="Arial" w:cs="Arial"/>
          <w:strike/>
          <w:sz w:val="22"/>
          <w:szCs w:val="22"/>
        </w:rPr>
      </w:pPr>
      <w:r w:rsidRPr="00EA59AC">
        <w:rPr>
          <w:rFonts w:ascii="Arial" w:hAnsi="Arial" w:cs="Arial"/>
          <w:b/>
          <w:strike/>
          <w:sz w:val="22"/>
          <w:szCs w:val="22"/>
        </w:rPr>
        <w:t>All replacement window plans must be approved by the Board of Directors</w:t>
      </w:r>
      <w:r w:rsidRPr="00EA59AC">
        <w:rPr>
          <w:rFonts w:ascii="Arial" w:hAnsi="Arial" w:cs="Arial"/>
          <w:strike/>
          <w:sz w:val="22"/>
          <w:szCs w:val="22"/>
        </w:rPr>
        <w:t xml:space="preserve"> and in all cases must meet the requirements of the building code in affect at the time of replacement. </w:t>
      </w:r>
    </w:p>
    <w:p w14:paraId="37CA1080" w14:textId="77777777" w:rsidR="00697449" w:rsidRPr="00EA59AC" w:rsidRDefault="00697449" w:rsidP="002348D0">
      <w:pPr>
        <w:pStyle w:val="BodyTextIndent"/>
        <w:ind w:firstLine="0"/>
        <w:rPr>
          <w:rFonts w:ascii="Arial" w:hAnsi="Arial" w:cs="Arial"/>
          <w:strike/>
          <w:sz w:val="22"/>
          <w:szCs w:val="22"/>
        </w:rPr>
      </w:pPr>
    </w:p>
    <w:p w14:paraId="4156BE29" w14:textId="22290394" w:rsidR="00697449" w:rsidRPr="00EA59AC" w:rsidRDefault="00697449" w:rsidP="001C211E">
      <w:pPr>
        <w:ind w:left="720" w:hanging="720"/>
        <w:rPr>
          <w:sz w:val="22"/>
          <w:szCs w:val="22"/>
          <w:u w:val="single"/>
        </w:rPr>
      </w:pPr>
      <w:r w:rsidRPr="00EA59AC">
        <w:rPr>
          <w:sz w:val="22"/>
          <w:szCs w:val="22"/>
          <w:u w:val="single"/>
        </w:rPr>
        <w:t>11.</w:t>
      </w:r>
      <w:r w:rsidRPr="00EA59AC">
        <w:rPr>
          <w:sz w:val="22"/>
          <w:szCs w:val="22"/>
          <w:u w:val="single"/>
        </w:rPr>
        <w:tab/>
      </w:r>
      <w:r w:rsidRPr="00EA59AC">
        <w:rPr>
          <w:b/>
          <w:sz w:val="22"/>
          <w:szCs w:val="22"/>
          <w:u w:val="single"/>
        </w:rPr>
        <w:t>UNIT DOOR REPLACEMENT:</w:t>
      </w:r>
      <w:r w:rsidRPr="00EA59AC">
        <w:rPr>
          <w:sz w:val="22"/>
          <w:szCs w:val="22"/>
          <w:u w:val="single"/>
        </w:rPr>
        <w:t xml:space="preserve"> When it is necessary to replace the unit’s entrance door, either a flat panel, an optional half-light, or 6 panel door unit may be installed. Note that the original wooden flat panel doors no longer meet current Martin County Florida hurricane impact code. All replacement door </w:t>
      </w:r>
      <w:proofErr w:type="gramStart"/>
      <w:r w:rsidRPr="00294DEC">
        <w:rPr>
          <w:strike/>
          <w:sz w:val="22"/>
          <w:szCs w:val="22"/>
          <w:u w:val="single"/>
        </w:rPr>
        <w:t>units</w:t>
      </w:r>
      <w:proofErr w:type="gramEnd"/>
      <w:r w:rsidRPr="00EA59AC">
        <w:rPr>
          <w:sz w:val="22"/>
          <w:szCs w:val="22"/>
          <w:u w:val="single"/>
        </w:rPr>
        <w:t xml:space="preserve"> </w:t>
      </w:r>
      <w:r w:rsidR="00294DEC" w:rsidRPr="00294DEC">
        <w:rPr>
          <w:sz w:val="22"/>
          <w:szCs w:val="22"/>
          <w:highlight w:val="green"/>
          <w:u w:val="single"/>
        </w:rPr>
        <w:t>assemblies</w:t>
      </w:r>
      <w:r w:rsidR="00294DEC">
        <w:rPr>
          <w:sz w:val="22"/>
          <w:szCs w:val="22"/>
          <w:u w:val="single"/>
        </w:rPr>
        <w:t xml:space="preserve"> </w:t>
      </w:r>
      <w:r w:rsidRPr="00EA59AC">
        <w:rPr>
          <w:sz w:val="22"/>
          <w:szCs w:val="22"/>
          <w:u w:val="single"/>
        </w:rPr>
        <w:t xml:space="preserve">must meet </w:t>
      </w:r>
      <w:r w:rsidRPr="00294DEC">
        <w:rPr>
          <w:strike/>
          <w:sz w:val="22"/>
          <w:szCs w:val="22"/>
          <w:u w:val="single"/>
        </w:rPr>
        <w:t>all</w:t>
      </w:r>
      <w:r w:rsidRPr="00EA59AC">
        <w:rPr>
          <w:sz w:val="22"/>
          <w:szCs w:val="22"/>
          <w:u w:val="single"/>
        </w:rPr>
        <w:t xml:space="preserve"> current </w:t>
      </w:r>
      <w:r w:rsidRPr="009F7B9B">
        <w:rPr>
          <w:strike/>
          <w:sz w:val="22"/>
          <w:szCs w:val="22"/>
          <w:u w:val="single"/>
        </w:rPr>
        <w:t>Martin County Florida</w:t>
      </w:r>
      <w:r w:rsidRPr="00EA59AC">
        <w:rPr>
          <w:sz w:val="22"/>
          <w:szCs w:val="22"/>
          <w:u w:val="single"/>
        </w:rPr>
        <w:t xml:space="preserve"> </w:t>
      </w:r>
      <w:r w:rsidR="009F7B9B" w:rsidRPr="009F7B9B">
        <w:rPr>
          <w:sz w:val="22"/>
          <w:szCs w:val="22"/>
          <w:highlight w:val="green"/>
          <w:u w:val="single"/>
        </w:rPr>
        <w:t>Miami-Dade County</w:t>
      </w:r>
      <w:r w:rsidR="009F7B9B">
        <w:rPr>
          <w:sz w:val="22"/>
          <w:szCs w:val="22"/>
          <w:u w:val="single"/>
        </w:rPr>
        <w:t xml:space="preserve"> </w:t>
      </w:r>
      <w:r w:rsidRPr="00EA59AC">
        <w:rPr>
          <w:sz w:val="22"/>
          <w:szCs w:val="22"/>
          <w:u w:val="single"/>
        </w:rPr>
        <w:t>hurricane impact codes</w:t>
      </w:r>
      <w:r w:rsidR="007C72D9">
        <w:rPr>
          <w:sz w:val="22"/>
          <w:szCs w:val="22"/>
          <w:u w:val="single"/>
        </w:rPr>
        <w:t xml:space="preserve"> as well as meeting insurance mitigation discount requirements that include ASTM E1996</w:t>
      </w:r>
      <w:r w:rsidR="009C12CB">
        <w:rPr>
          <w:sz w:val="22"/>
          <w:szCs w:val="22"/>
          <w:u w:val="single"/>
        </w:rPr>
        <w:t xml:space="preserve"> (HVHZ)</w:t>
      </w:r>
      <w:r w:rsidR="007C72D9">
        <w:rPr>
          <w:sz w:val="22"/>
          <w:szCs w:val="22"/>
          <w:u w:val="single"/>
        </w:rPr>
        <w:t xml:space="preserve"> impact ratings</w:t>
      </w:r>
      <w:r w:rsidRPr="00EA59AC">
        <w:rPr>
          <w:sz w:val="22"/>
          <w:szCs w:val="22"/>
          <w:u w:val="single"/>
        </w:rPr>
        <w:t xml:space="preserve">. A replacement door </w:t>
      </w:r>
      <w:r w:rsidR="00294DEC" w:rsidRPr="00294DEC">
        <w:rPr>
          <w:sz w:val="22"/>
          <w:szCs w:val="22"/>
          <w:highlight w:val="green"/>
          <w:u w:val="single"/>
        </w:rPr>
        <w:t>assembly</w:t>
      </w:r>
      <w:r w:rsidR="00294DEC">
        <w:rPr>
          <w:sz w:val="22"/>
          <w:szCs w:val="22"/>
          <w:u w:val="single"/>
        </w:rPr>
        <w:t xml:space="preserve"> </w:t>
      </w:r>
      <w:r w:rsidR="00294DEC" w:rsidRPr="00294DEC">
        <w:rPr>
          <w:strike/>
          <w:sz w:val="22"/>
          <w:szCs w:val="22"/>
          <w:u w:val="single"/>
        </w:rPr>
        <w:t>unit</w:t>
      </w:r>
      <w:r w:rsidRPr="00EA59AC">
        <w:rPr>
          <w:sz w:val="22"/>
          <w:szCs w:val="22"/>
          <w:u w:val="single"/>
        </w:rPr>
        <w:t xml:space="preserve"> consists of a door and new </w:t>
      </w:r>
      <w:r w:rsidRPr="008D25B6">
        <w:rPr>
          <w:sz w:val="22"/>
          <w:szCs w:val="22"/>
          <w:highlight w:val="green"/>
          <w:u w:val="single"/>
        </w:rPr>
        <w:t>jam</w:t>
      </w:r>
      <w:r w:rsidR="008D25B6" w:rsidRPr="008D25B6">
        <w:rPr>
          <w:sz w:val="22"/>
          <w:szCs w:val="22"/>
          <w:highlight w:val="green"/>
          <w:u w:val="single"/>
        </w:rPr>
        <w:t>b</w:t>
      </w:r>
      <w:r w:rsidRPr="00EA59AC">
        <w:rPr>
          <w:sz w:val="22"/>
          <w:szCs w:val="22"/>
          <w:u w:val="single"/>
        </w:rPr>
        <w:t xml:space="preserve">. The glass panel for the optional half-light door shall be rectangular in shape and be located in the top half of the door. All replacement door </w:t>
      </w:r>
      <w:r w:rsidRPr="008D25B6">
        <w:rPr>
          <w:strike/>
          <w:sz w:val="22"/>
          <w:szCs w:val="22"/>
          <w:u w:val="single"/>
        </w:rPr>
        <w:t>units</w:t>
      </w:r>
      <w:r w:rsidRPr="00EA59AC">
        <w:rPr>
          <w:sz w:val="22"/>
          <w:szCs w:val="22"/>
          <w:u w:val="single"/>
        </w:rPr>
        <w:t xml:space="preserve"> </w:t>
      </w:r>
      <w:r w:rsidR="008D25B6" w:rsidRPr="008D25B6">
        <w:rPr>
          <w:sz w:val="22"/>
          <w:szCs w:val="22"/>
          <w:highlight w:val="green"/>
          <w:u w:val="single"/>
        </w:rPr>
        <w:t>assemblies</w:t>
      </w:r>
      <w:r w:rsidR="008D25B6">
        <w:rPr>
          <w:sz w:val="22"/>
          <w:szCs w:val="22"/>
          <w:u w:val="single"/>
        </w:rPr>
        <w:t xml:space="preserve"> </w:t>
      </w:r>
      <w:r w:rsidRPr="00EA59AC">
        <w:rPr>
          <w:sz w:val="22"/>
          <w:szCs w:val="22"/>
          <w:u w:val="single"/>
        </w:rPr>
        <w:t xml:space="preserve">must </w:t>
      </w:r>
      <w:r w:rsidR="00294DEC" w:rsidRPr="00294DEC">
        <w:rPr>
          <w:sz w:val="22"/>
          <w:szCs w:val="22"/>
          <w:highlight w:val="green"/>
          <w:u w:val="single"/>
        </w:rPr>
        <w:t>be accompanied by</w:t>
      </w:r>
      <w:r w:rsidRPr="00EA59AC">
        <w:rPr>
          <w:sz w:val="22"/>
          <w:szCs w:val="22"/>
          <w:u w:val="single"/>
        </w:rPr>
        <w:t xml:space="preserve"> a sticker on the hinged side of the door </w:t>
      </w:r>
      <w:r w:rsidRPr="00294DEC">
        <w:rPr>
          <w:strike/>
          <w:sz w:val="22"/>
          <w:szCs w:val="22"/>
          <w:u w:val="single"/>
        </w:rPr>
        <w:t>showing</w:t>
      </w:r>
      <w:r w:rsidRPr="00EA59AC">
        <w:rPr>
          <w:sz w:val="22"/>
          <w:szCs w:val="22"/>
          <w:u w:val="single"/>
        </w:rPr>
        <w:t xml:space="preserve"> </w:t>
      </w:r>
      <w:r w:rsidR="00294DEC" w:rsidRPr="00294DEC">
        <w:rPr>
          <w:sz w:val="22"/>
          <w:szCs w:val="22"/>
          <w:highlight w:val="green"/>
          <w:u w:val="single"/>
        </w:rPr>
        <w:t>indicating</w:t>
      </w:r>
      <w:r w:rsidR="00294DEC">
        <w:rPr>
          <w:sz w:val="22"/>
          <w:szCs w:val="22"/>
          <w:u w:val="single"/>
        </w:rPr>
        <w:t xml:space="preserve"> </w:t>
      </w:r>
      <w:r w:rsidRPr="00EA59AC">
        <w:rPr>
          <w:sz w:val="22"/>
          <w:szCs w:val="22"/>
          <w:u w:val="single"/>
        </w:rPr>
        <w:t>that it is impact certified</w:t>
      </w:r>
      <w:r w:rsidR="007C72D9">
        <w:rPr>
          <w:sz w:val="22"/>
          <w:szCs w:val="22"/>
          <w:u w:val="single"/>
        </w:rPr>
        <w:t xml:space="preserve"> and includes the ATSM E1996 (Miami Dade) requirements</w:t>
      </w:r>
      <w:r w:rsidRPr="00EA59AC">
        <w:rPr>
          <w:sz w:val="22"/>
          <w:szCs w:val="22"/>
          <w:u w:val="single"/>
        </w:rPr>
        <w:t>.</w:t>
      </w:r>
      <w:r w:rsidR="007C72D9">
        <w:rPr>
          <w:sz w:val="22"/>
          <w:szCs w:val="22"/>
          <w:u w:val="single"/>
        </w:rPr>
        <w:t xml:space="preserve">  </w:t>
      </w:r>
      <w:r w:rsidRPr="00EA59AC">
        <w:rPr>
          <w:sz w:val="22"/>
          <w:szCs w:val="22"/>
          <w:u w:val="single"/>
        </w:rPr>
        <w:t xml:space="preserve"> </w:t>
      </w:r>
    </w:p>
    <w:p w14:paraId="5598BEFA" w14:textId="5FE36891" w:rsidR="00697449" w:rsidRPr="00EA59AC" w:rsidRDefault="00697449" w:rsidP="00697449">
      <w:pPr>
        <w:pStyle w:val="BodyTextIndent"/>
        <w:rPr>
          <w:rFonts w:ascii="Arial" w:hAnsi="Arial" w:cs="Arial"/>
          <w:sz w:val="22"/>
          <w:szCs w:val="22"/>
          <w:u w:val="single"/>
        </w:rPr>
      </w:pPr>
    </w:p>
    <w:p w14:paraId="2ED8DC52" w14:textId="029300D9" w:rsidR="00697449" w:rsidRDefault="00697449" w:rsidP="00697449">
      <w:pPr>
        <w:pStyle w:val="BodyTextIndent"/>
        <w:rPr>
          <w:rFonts w:ascii="Arial" w:hAnsi="Arial" w:cs="Arial"/>
          <w:sz w:val="22"/>
          <w:szCs w:val="22"/>
          <w:u w:val="single"/>
        </w:rPr>
      </w:pPr>
      <w:r w:rsidRPr="00EA59AC">
        <w:rPr>
          <w:rFonts w:ascii="Arial" w:hAnsi="Arial" w:cs="Arial"/>
          <w:sz w:val="22"/>
          <w:szCs w:val="22"/>
          <w:u w:val="single"/>
        </w:rPr>
        <w:t>All r</w:t>
      </w:r>
      <w:r w:rsidR="00EA59AC" w:rsidRPr="00EA59AC">
        <w:rPr>
          <w:rFonts w:ascii="Arial" w:hAnsi="Arial" w:cs="Arial"/>
          <w:sz w:val="22"/>
          <w:szCs w:val="22"/>
          <w:u w:val="single"/>
        </w:rPr>
        <w:t xml:space="preserve">eplacement door </w:t>
      </w:r>
      <w:proofErr w:type="gramStart"/>
      <w:r w:rsidR="00EA59AC" w:rsidRPr="008D25B6">
        <w:rPr>
          <w:rFonts w:ascii="Arial" w:hAnsi="Arial" w:cs="Arial"/>
          <w:strike/>
          <w:sz w:val="22"/>
          <w:szCs w:val="22"/>
          <w:u w:val="single"/>
        </w:rPr>
        <w:t>units</w:t>
      </w:r>
      <w:proofErr w:type="gramEnd"/>
      <w:r w:rsidR="00EA59AC" w:rsidRPr="00EA59AC">
        <w:rPr>
          <w:rFonts w:ascii="Arial" w:hAnsi="Arial" w:cs="Arial"/>
          <w:sz w:val="22"/>
          <w:szCs w:val="22"/>
          <w:u w:val="single"/>
        </w:rPr>
        <w:t xml:space="preserve"> </w:t>
      </w:r>
      <w:r w:rsidR="008D25B6" w:rsidRPr="008D25B6">
        <w:rPr>
          <w:rFonts w:ascii="Arial" w:hAnsi="Arial" w:cs="Arial"/>
          <w:sz w:val="22"/>
          <w:szCs w:val="22"/>
          <w:highlight w:val="green"/>
          <w:u w:val="single"/>
        </w:rPr>
        <w:t>assemblies</w:t>
      </w:r>
      <w:r w:rsidR="008D25B6">
        <w:rPr>
          <w:rFonts w:ascii="Arial" w:hAnsi="Arial" w:cs="Arial"/>
          <w:sz w:val="22"/>
          <w:szCs w:val="22"/>
          <w:u w:val="single"/>
        </w:rPr>
        <w:t xml:space="preserve"> </w:t>
      </w:r>
      <w:r w:rsidR="00EA59AC" w:rsidRPr="00EA59AC">
        <w:rPr>
          <w:rFonts w:ascii="Arial" w:hAnsi="Arial" w:cs="Arial"/>
          <w:sz w:val="22"/>
          <w:szCs w:val="22"/>
          <w:u w:val="single"/>
        </w:rPr>
        <w:t xml:space="preserve">must </w:t>
      </w:r>
      <w:r w:rsidRPr="00EA59AC">
        <w:rPr>
          <w:rFonts w:ascii="Arial" w:hAnsi="Arial" w:cs="Arial"/>
          <w:sz w:val="22"/>
          <w:szCs w:val="22"/>
          <w:u w:val="single"/>
        </w:rPr>
        <w:t>be approved by the Board.</w:t>
      </w:r>
    </w:p>
    <w:p w14:paraId="433936C0" w14:textId="77777777" w:rsidR="00D03A0A" w:rsidRDefault="00D03A0A" w:rsidP="00697449">
      <w:pPr>
        <w:pStyle w:val="BodyTextIndent"/>
        <w:rPr>
          <w:rFonts w:ascii="Arial" w:hAnsi="Arial" w:cs="Arial"/>
          <w:sz w:val="22"/>
          <w:szCs w:val="22"/>
          <w:u w:val="single"/>
        </w:rPr>
      </w:pPr>
    </w:p>
    <w:p w14:paraId="04F64037" w14:textId="22F859ED" w:rsidR="00D03A0A" w:rsidRPr="00EA59AC" w:rsidRDefault="00D03A0A" w:rsidP="00697449">
      <w:pPr>
        <w:pStyle w:val="BodyTextIndent"/>
        <w:rPr>
          <w:rFonts w:ascii="Arial" w:hAnsi="Arial" w:cs="Arial"/>
          <w:sz w:val="22"/>
          <w:szCs w:val="22"/>
          <w:u w:val="single"/>
        </w:rPr>
      </w:pPr>
      <w:r w:rsidRPr="006F2669">
        <w:rPr>
          <w:rFonts w:ascii="Arial" w:hAnsi="Arial" w:cs="Arial"/>
          <w:sz w:val="22"/>
          <w:szCs w:val="22"/>
          <w:highlight w:val="green"/>
          <w:u w:val="single"/>
        </w:rPr>
        <w:t>The Fire Marshal has established that, once all wind mitigation materials have been positioned, there be at least one door sized ingress/egress point left available for each unit.</w:t>
      </w:r>
      <w:r>
        <w:rPr>
          <w:rFonts w:ascii="Arial" w:hAnsi="Arial" w:cs="Arial"/>
          <w:sz w:val="22"/>
          <w:szCs w:val="22"/>
          <w:u w:val="single"/>
        </w:rPr>
        <w:t xml:space="preserve"> </w:t>
      </w:r>
    </w:p>
    <w:p w14:paraId="5089018A" w14:textId="77777777" w:rsidR="00697449" w:rsidRPr="00EA59AC" w:rsidRDefault="00697449" w:rsidP="00697449">
      <w:pPr>
        <w:pStyle w:val="BodyTextIndent"/>
        <w:rPr>
          <w:rFonts w:ascii="Arial" w:hAnsi="Arial" w:cs="Arial"/>
          <w:sz w:val="22"/>
          <w:szCs w:val="22"/>
          <w:u w:val="single"/>
        </w:rPr>
      </w:pPr>
    </w:p>
    <w:p w14:paraId="330CFD79" w14:textId="629B513D" w:rsidR="00697449" w:rsidRPr="009C12CB" w:rsidRDefault="00697449" w:rsidP="00697449">
      <w:pPr>
        <w:pStyle w:val="BodyTextIndent"/>
        <w:rPr>
          <w:rFonts w:ascii="Arial" w:hAnsi="Arial" w:cs="Arial"/>
          <w:strike/>
          <w:sz w:val="22"/>
          <w:szCs w:val="22"/>
          <w:u w:val="single"/>
        </w:rPr>
      </w:pPr>
      <w:proofErr w:type="gramStart"/>
      <w:r w:rsidRPr="009C12CB">
        <w:rPr>
          <w:rFonts w:ascii="Arial" w:hAnsi="Arial" w:cs="Arial"/>
          <w:sz w:val="22"/>
          <w:szCs w:val="22"/>
          <w:u w:val="single"/>
        </w:rPr>
        <w:t>PHASE</w:t>
      </w:r>
      <w:proofErr w:type="gramEnd"/>
      <w:r w:rsidRPr="009C12CB">
        <w:rPr>
          <w:rFonts w:ascii="Arial" w:hAnsi="Arial" w:cs="Arial"/>
          <w:sz w:val="22"/>
          <w:szCs w:val="22"/>
          <w:u w:val="single"/>
        </w:rPr>
        <w:t xml:space="preserve"> 1 UNITS: These units have an</w:t>
      </w:r>
      <w:r w:rsidR="008D25B6" w:rsidRPr="009C12CB">
        <w:rPr>
          <w:rFonts w:ascii="Arial" w:hAnsi="Arial" w:cs="Arial"/>
          <w:sz w:val="22"/>
          <w:szCs w:val="22"/>
          <w:u w:val="single"/>
        </w:rPr>
        <w:t xml:space="preserve"> </w:t>
      </w:r>
      <w:r w:rsidR="008D25B6" w:rsidRPr="009C12CB">
        <w:rPr>
          <w:rFonts w:ascii="Arial" w:hAnsi="Arial" w:cs="Arial"/>
          <w:sz w:val="22"/>
          <w:szCs w:val="22"/>
          <w:highlight w:val="green"/>
          <w:u w:val="single"/>
        </w:rPr>
        <w:t>inward</w:t>
      </w:r>
      <w:r w:rsidRPr="009C12CB">
        <w:rPr>
          <w:rFonts w:ascii="Arial" w:hAnsi="Arial" w:cs="Arial"/>
          <w:sz w:val="22"/>
          <w:szCs w:val="22"/>
          <w:u w:val="single"/>
        </w:rPr>
        <w:t xml:space="preserve"> </w:t>
      </w:r>
      <w:r w:rsidRPr="009C12CB">
        <w:rPr>
          <w:rFonts w:ascii="Arial" w:hAnsi="Arial" w:cs="Arial"/>
          <w:strike/>
          <w:sz w:val="22"/>
          <w:szCs w:val="22"/>
          <w:u w:val="single"/>
        </w:rPr>
        <w:t>in-word</w:t>
      </w:r>
      <w:r w:rsidRPr="009C12CB">
        <w:rPr>
          <w:rFonts w:ascii="Arial" w:hAnsi="Arial" w:cs="Arial"/>
          <w:sz w:val="22"/>
          <w:szCs w:val="22"/>
          <w:u w:val="single"/>
        </w:rPr>
        <w:t xml:space="preserve"> swinging entry door.</w:t>
      </w:r>
      <w:r w:rsidRPr="009C12CB">
        <w:rPr>
          <w:rFonts w:ascii="Arial" w:hAnsi="Arial" w:cs="Arial"/>
          <w:strike/>
          <w:sz w:val="22"/>
          <w:szCs w:val="22"/>
          <w:u w:val="single"/>
        </w:rPr>
        <w:t xml:space="preserve">  Florida code requires </w:t>
      </w:r>
      <w:r w:rsidR="00EA59AC" w:rsidRPr="009C12CB">
        <w:rPr>
          <w:rFonts w:ascii="Arial" w:hAnsi="Arial" w:cs="Arial"/>
          <w:strike/>
          <w:sz w:val="22"/>
          <w:szCs w:val="22"/>
          <w:u w:val="single"/>
        </w:rPr>
        <w:t xml:space="preserve">that all external doors swing </w:t>
      </w:r>
      <w:r w:rsidRPr="009C12CB">
        <w:rPr>
          <w:rFonts w:ascii="Arial" w:hAnsi="Arial" w:cs="Arial"/>
          <w:strike/>
          <w:sz w:val="22"/>
          <w:szCs w:val="22"/>
          <w:u w:val="single"/>
        </w:rPr>
        <w:t>out to meet current Martin County Florida hurricane impact code</w:t>
      </w:r>
      <w:r w:rsidR="007C72D9" w:rsidRPr="009C12CB">
        <w:rPr>
          <w:rFonts w:ascii="Arial" w:hAnsi="Arial" w:cs="Arial"/>
          <w:strike/>
          <w:sz w:val="22"/>
          <w:szCs w:val="22"/>
          <w:u w:val="single"/>
        </w:rPr>
        <w:t xml:space="preserve"> and insurance mitigation requirements (ATSM E1996)</w:t>
      </w:r>
      <w:r w:rsidRPr="009C12CB">
        <w:rPr>
          <w:rFonts w:ascii="Arial" w:hAnsi="Arial" w:cs="Arial"/>
          <w:strike/>
          <w:sz w:val="22"/>
          <w:szCs w:val="22"/>
          <w:u w:val="single"/>
        </w:rPr>
        <w:t>. That said,</w:t>
      </w:r>
      <w:r w:rsidRPr="009C12CB">
        <w:rPr>
          <w:rFonts w:ascii="Arial" w:hAnsi="Arial" w:cs="Arial"/>
          <w:sz w:val="22"/>
          <w:szCs w:val="22"/>
          <w:u w:val="single"/>
        </w:rPr>
        <w:t xml:space="preserve"> </w:t>
      </w:r>
      <w:proofErr w:type="gramStart"/>
      <w:r w:rsidR="009C12CB">
        <w:rPr>
          <w:rFonts w:ascii="Arial" w:hAnsi="Arial" w:cs="Arial"/>
          <w:sz w:val="22"/>
          <w:szCs w:val="22"/>
          <w:u w:val="single"/>
        </w:rPr>
        <w:t>To</w:t>
      </w:r>
      <w:proofErr w:type="gramEnd"/>
      <w:r w:rsidR="009C12CB">
        <w:rPr>
          <w:rFonts w:ascii="Arial" w:hAnsi="Arial" w:cs="Arial"/>
          <w:sz w:val="22"/>
          <w:szCs w:val="22"/>
          <w:u w:val="single"/>
        </w:rPr>
        <w:t xml:space="preserve"> meet HVHZ standards, </w:t>
      </w:r>
      <w:r w:rsidRPr="009C12CB">
        <w:rPr>
          <w:rFonts w:ascii="Arial" w:hAnsi="Arial" w:cs="Arial"/>
          <w:sz w:val="22"/>
          <w:szCs w:val="22"/>
          <w:u w:val="single"/>
        </w:rPr>
        <w:t>accordion shutters</w:t>
      </w:r>
      <w:r w:rsidR="009C12CB">
        <w:rPr>
          <w:rFonts w:ascii="Arial" w:hAnsi="Arial" w:cs="Arial"/>
          <w:sz w:val="22"/>
          <w:szCs w:val="22"/>
          <w:u w:val="single"/>
        </w:rPr>
        <w:t xml:space="preserve"> </w:t>
      </w:r>
      <w:r w:rsidR="00AE2076">
        <w:rPr>
          <w:rFonts w:ascii="Arial" w:hAnsi="Arial" w:cs="Arial"/>
          <w:sz w:val="22"/>
          <w:szCs w:val="22"/>
          <w:u w:val="single"/>
        </w:rPr>
        <w:t xml:space="preserve">mounted </w:t>
      </w:r>
      <w:r w:rsidR="009C12CB">
        <w:rPr>
          <w:rFonts w:ascii="Arial" w:hAnsi="Arial" w:cs="Arial"/>
          <w:sz w:val="22"/>
          <w:szCs w:val="22"/>
          <w:u w:val="single"/>
        </w:rPr>
        <w:t xml:space="preserve">exterior to the door frame are an alternative to door replacement. </w:t>
      </w:r>
    </w:p>
    <w:p w14:paraId="0F09CE9F" w14:textId="77777777" w:rsidR="007C72D9" w:rsidRDefault="007C72D9" w:rsidP="00697449">
      <w:pPr>
        <w:pStyle w:val="BodyTextIndent"/>
        <w:rPr>
          <w:rFonts w:ascii="Arial" w:hAnsi="Arial" w:cs="Arial"/>
          <w:sz w:val="22"/>
          <w:szCs w:val="22"/>
          <w:u w:val="single"/>
        </w:rPr>
      </w:pPr>
    </w:p>
    <w:p w14:paraId="1464EBD8" w14:textId="1FCD679D" w:rsidR="00697449" w:rsidRPr="00D03A0A" w:rsidRDefault="008D25B6" w:rsidP="007C72D9">
      <w:pPr>
        <w:pStyle w:val="BodyTextIndent"/>
        <w:ind w:firstLine="0"/>
        <w:rPr>
          <w:rFonts w:ascii="Arial" w:hAnsi="Arial" w:cs="Arial"/>
          <w:strike/>
          <w:sz w:val="22"/>
          <w:szCs w:val="22"/>
          <w:u w:val="single"/>
        </w:rPr>
      </w:pPr>
      <w:r w:rsidRPr="00D03A0A">
        <w:rPr>
          <w:rFonts w:ascii="Arial" w:hAnsi="Arial" w:cs="Arial"/>
          <w:strike/>
          <w:sz w:val="22"/>
          <w:szCs w:val="22"/>
          <w:u w:val="single"/>
        </w:rPr>
        <w:t>Front e</w:t>
      </w:r>
      <w:r w:rsidR="00697449" w:rsidRPr="00D03A0A">
        <w:rPr>
          <w:rFonts w:ascii="Arial" w:hAnsi="Arial" w:cs="Arial"/>
          <w:strike/>
          <w:sz w:val="22"/>
          <w:szCs w:val="22"/>
          <w:u w:val="single"/>
        </w:rPr>
        <w:t xml:space="preserve">ntry doors in either phase 1 or phase 2 </w:t>
      </w:r>
      <w:r w:rsidR="00294DEC" w:rsidRPr="00D03A0A">
        <w:rPr>
          <w:rFonts w:ascii="Arial" w:hAnsi="Arial" w:cs="Arial"/>
          <w:strike/>
          <w:sz w:val="22"/>
          <w:szCs w:val="22"/>
          <w:u w:val="single"/>
        </w:rPr>
        <w:t xml:space="preserve">ground floor </w:t>
      </w:r>
      <w:r w:rsidR="00697449" w:rsidRPr="00D03A0A">
        <w:rPr>
          <w:rFonts w:ascii="Arial" w:hAnsi="Arial" w:cs="Arial"/>
          <w:strike/>
          <w:sz w:val="22"/>
          <w:szCs w:val="22"/>
          <w:u w:val="single"/>
        </w:rPr>
        <w:t>units cannot have panels of any kind</w:t>
      </w:r>
      <w:r w:rsidR="007C72D9" w:rsidRPr="00D03A0A">
        <w:rPr>
          <w:rFonts w:ascii="Arial" w:hAnsi="Arial" w:cs="Arial"/>
          <w:strike/>
          <w:sz w:val="22"/>
          <w:szCs w:val="22"/>
          <w:u w:val="single"/>
        </w:rPr>
        <w:t xml:space="preserve"> unless ingress and egress is </w:t>
      </w:r>
      <w:r w:rsidRPr="00D03A0A">
        <w:rPr>
          <w:rFonts w:ascii="Arial" w:hAnsi="Arial" w:cs="Arial"/>
          <w:strike/>
          <w:sz w:val="22"/>
          <w:szCs w:val="22"/>
          <w:u w:val="single"/>
        </w:rPr>
        <w:t>achievable</w:t>
      </w:r>
      <w:r w:rsidR="007C72D9" w:rsidRPr="00D03A0A">
        <w:rPr>
          <w:rFonts w:ascii="Arial" w:hAnsi="Arial" w:cs="Arial"/>
          <w:strike/>
          <w:sz w:val="22"/>
          <w:szCs w:val="22"/>
          <w:u w:val="single"/>
        </w:rPr>
        <w:t xml:space="preserve"> from the rear of the unit</w:t>
      </w:r>
      <w:r w:rsidR="00294DEC" w:rsidRPr="00D03A0A">
        <w:rPr>
          <w:rFonts w:ascii="Arial" w:hAnsi="Arial" w:cs="Arial"/>
          <w:strike/>
          <w:sz w:val="22"/>
          <w:szCs w:val="22"/>
          <w:u w:val="single"/>
        </w:rPr>
        <w:t xml:space="preserve"> through the patio</w:t>
      </w:r>
      <w:r w:rsidR="00697449" w:rsidRPr="00D03A0A">
        <w:rPr>
          <w:rFonts w:ascii="Arial" w:hAnsi="Arial" w:cs="Arial"/>
          <w:strike/>
          <w:sz w:val="22"/>
          <w:szCs w:val="22"/>
          <w:u w:val="single"/>
        </w:rPr>
        <w:t>.</w:t>
      </w:r>
    </w:p>
    <w:p w14:paraId="7EB86B9F" w14:textId="77777777" w:rsidR="00697449" w:rsidRPr="00EA59AC" w:rsidRDefault="00697449" w:rsidP="00697449">
      <w:pPr>
        <w:pStyle w:val="BodyTextIndent"/>
        <w:rPr>
          <w:rFonts w:ascii="Arial" w:hAnsi="Arial" w:cs="Arial"/>
          <w:sz w:val="22"/>
          <w:szCs w:val="22"/>
          <w:u w:val="single"/>
        </w:rPr>
      </w:pPr>
    </w:p>
    <w:p w14:paraId="0405AEC6" w14:textId="4BCC11E6" w:rsidR="00697449" w:rsidRPr="00EA59AC" w:rsidRDefault="001C211E" w:rsidP="00697449">
      <w:pPr>
        <w:pStyle w:val="BodyTextIndent"/>
        <w:rPr>
          <w:rFonts w:ascii="Arial" w:hAnsi="Arial" w:cs="Arial"/>
          <w:sz w:val="22"/>
          <w:szCs w:val="22"/>
          <w:u w:val="single"/>
        </w:rPr>
      </w:pPr>
      <w:r w:rsidRPr="00EA59AC">
        <w:rPr>
          <w:rFonts w:ascii="Arial" w:hAnsi="Arial" w:cs="Arial"/>
          <w:sz w:val="22"/>
          <w:szCs w:val="22"/>
          <w:u w:val="single"/>
        </w:rPr>
        <w:t>12.</w:t>
      </w:r>
      <w:r w:rsidRPr="00EA59AC">
        <w:rPr>
          <w:rFonts w:ascii="Arial" w:hAnsi="Arial" w:cs="Arial"/>
          <w:sz w:val="22"/>
          <w:szCs w:val="22"/>
          <w:u w:val="single"/>
        </w:rPr>
        <w:tab/>
      </w:r>
      <w:r w:rsidR="00697449" w:rsidRPr="00EA59AC">
        <w:rPr>
          <w:rFonts w:ascii="Arial" w:hAnsi="Arial" w:cs="Arial"/>
          <w:sz w:val="22"/>
          <w:szCs w:val="22"/>
          <w:u w:val="single"/>
        </w:rPr>
        <w:t>WINDOW REPLACEMENT: When it i</w:t>
      </w:r>
      <w:r w:rsidR="00CA4DB9">
        <w:rPr>
          <w:rFonts w:ascii="Arial" w:hAnsi="Arial" w:cs="Arial"/>
          <w:sz w:val="22"/>
          <w:szCs w:val="22"/>
          <w:u w:val="single"/>
        </w:rPr>
        <w:t>s necessary to replace the unit</w:t>
      </w:r>
      <w:r w:rsidRPr="00CA4DB9">
        <w:rPr>
          <w:rFonts w:ascii="Arial" w:hAnsi="Arial" w:cs="Arial"/>
          <w:sz w:val="22"/>
          <w:szCs w:val="22"/>
          <w:highlight w:val="green"/>
          <w:u w:val="single"/>
        </w:rPr>
        <w:t>s</w:t>
      </w:r>
      <w:r w:rsidR="00CA4DB9" w:rsidRPr="00CA4DB9">
        <w:rPr>
          <w:rFonts w:ascii="Arial" w:hAnsi="Arial" w:cs="Arial"/>
          <w:sz w:val="22"/>
          <w:szCs w:val="22"/>
          <w:highlight w:val="green"/>
          <w:u w:val="single"/>
        </w:rPr>
        <w:t>’</w:t>
      </w:r>
      <w:r w:rsidRPr="00EA59AC">
        <w:rPr>
          <w:rFonts w:ascii="Arial" w:hAnsi="Arial" w:cs="Arial"/>
          <w:sz w:val="22"/>
          <w:szCs w:val="22"/>
          <w:u w:val="single"/>
        </w:rPr>
        <w:t xml:space="preserve"> windows, they </w:t>
      </w:r>
      <w:r w:rsidRPr="00CA4DB9">
        <w:rPr>
          <w:rFonts w:ascii="Arial" w:hAnsi="Arial" w:cs="Arial"/>
          <w:strike/>
          <w:sz w:val="22"/>
          <w:szCs w:val="22"/>
          <w:u w:val="single"/>
        </w:rPr>
        <w:t xml:space="preserve">may be replaced </w:t>
      </w:r>
      <w:r w:rsidR="00697449" w:rsidRPr="00CA4DB9">
        <w:rPr>
          <w:rFonts w:ascii="Arial" w:hAnsi="Arial" w:cs="Arial"/>
          <w:strike/>
          <w:sz w:val="22"/>
          <w:szCs w:val="22"/>
          <w:u w:val="single"/>
        </w:rPr>
        <w:t>with sliding windows as installed by the builder</w:t>
      </w:r>
      <w:r w:rsidR="00CA4DB9" w:rsidRPr="00CA4DB9">
        <w:rPr>
          <w:rFonts w:ascii="Arial" w:hAnsi="Arial" w:cs="Arial"/>
          <w:sz w:val="22"/>
          <w:szCs w:val="22"/>
          <w:u w:val="single"/>
        </w:rPr>
        <w:t xml:space="preserve"> </w:t>
      </w:r>
      <w:r w:rsidR="00CA4DB9" w:rsidRPr="00EA59AC">
        <w:rPr>
          <w:rFonts w:ascii="Arial" w:hAnsi="Arial" w:cs="Arial"/>
          <w:sz w:val="22"/>
          <w:szCs w:val="22"/>
          <w:u w:val="single"/>
        </w:rPr>
        <w:t>must be of the same size and configuration as the original window and contractor must pull the permit.</w:t>
      </w:r>
      <w:r w:rsidR="00697449" w:rsidRPr="00EA59AC">
        <w:rPr>
          <w:rFonts w:ascii="Arial" w:hAnsi="Arial" w:cs="Arial"/>
          <w:sz w:val="22"/>
          <w:szCs w:val="22"/>
          <w:u w:val="single"/>
        </w:rPr>
        <w:t xml:space="preserve"> The replacement window</w:t>
      </w:r>
      <w:r w:rsidR="00697449" w:rsidRPr="00CA4DB9">
        <w:rPr>
          <w:rFonts w:ascii="Arial" w:hAnsi="Arial" w:cs="Arial"/>
          <w:strike/>
          <w:sz w:val="22"/>
          <w:szCs w:val="22"/>
          <w:u w:val="single"/>
        </w:rPr>
        <w:t>s</w:t>
      </w:r>
      <w:r w:rsidR="00697449" w:rsidRPr="00EA59AC">
        <w:rPr>
          <w:rFonts w:ascii="Arial" w:hAnsi="Arial" w:cs="Arial"/>
          <w:sz w:val="22"/>
          <w:szCs w:val="22"/>
          <w:u w:val="single"/>
        </w:rPr>
        <w:t xml:space="preserve"> </w:t>
      </w:r>
      <w:r w:rsidR="00CA4DB9" w:rsidRPr="00CA4DB9">
        <w:rPr>
          <w:rFonts w:ascii="Arial" w:hAnsi="Arial" w:cs="Arial"/>
          <w:sz w:val="22"/>
          <w:szCs w:val="22"/>
          <w:highlight w:val="green"/>
          <w:u w:val="single"/>
        </w:rPr>
        <w:t>frames</w:t>
      </w:r>
      <w:r w:rsidR="00CA4DB9">
        <w:rPr>
          <w:rFonts w:ascii="Arial" w:hAnsi="Arial" w:cs="Arial"/>
          <w:sz w:val="22"/>
          <w:szCs w:val="22"/>
          <w:u w:val="single"/>
        </w:rPr>
        <w:t xml:space="preserve"> </w:t>
      </w:r>
      <w:r w:rsidR="00697449" w:rsidRPr="00EA59AC">
        <w:rPr>
          <w:rFonts w:ascii="Arial" w:hAnsi="Arial" w:cs="Arial"/>
          <w:sz w:val="22"/>
          <w:szCs w:val="22"/>
          <w:u w:val="single"/>
        </w:rPr>
        <w:t>must be aluminum or vinyl, dark bronze in color on the outside, and may have tinted</w:t>
      </w:r>
      <w:r w:rsidR="00CA4DB9">
        <w:rPr>
          <w:rFonts w:ascii="Arial" w:hAnsi="Arial" w:cs="Arial"/>
          <w:sz w:val="22"/>
          <w:szCs w:val="22"/>
          <w:u w:val="single"/>
        </w:rPr>
        <w:t xml:space="preserve"> </w:t>
      </w:r>
      <w:r w:rsidR="00CA4DB9" w:rsidRPr="00CA4DB9">
        <w:rPr>
          <w:rFonts w:ascii="Arial" w:hAnsi="Arial" w:cs="Arial"/>
          <w:sz w:val="22"/>
          <w:szCs w:val="22"/>
          <w:highlight w:val="green"/>
          <w:u w:val="single"/>
        </w:rPr>
        <w:t>(reflective to 15%)</w:t>
      </w:r>
      <w:r w:rsidR="00697449" w:rsidRPr="00EA59AC">
        <w:rPr>
          <w:rFonts w:ascii="Arial" w:hAnsi="Arial" w:cs="Arial"/>
          <w:sz w:val="22"/>
          <w:szCs w:val="22"/>
          <w:u w:val="single"/>
        </w:rPr>
        <w:t xml:space="preserve">, insulated or </w:t>
      </w:r>
      <w:r w:rsidR="00697449" w:rsidRPr="00CA4DB9">
        <w:rPr>
          <w:rFonts w:ascii="Arial" w:hAnsi="Arial" w:cs="Arial"/>
          <w:strike/>
          <w:sz w:val="22"/>
          <w:szCs w:val="22"/>
          <w:u w:val="single"/>
        </w:rPr>
        <w:t>hurricane</w:t>
      </w:r>
      <w:r w:rsidR="00697449" w:rsidRPr="00EA59AC">
        <w:rPr>
          <w:rFonts w:ascii="Arial" w:hAnsi="Arial" w:cs="Arial"/>
          <w:sz w:val="22"/>
          <w:szCs w:val="22"/>
          <w:u w:val="single"/>
        </w:rPr>
        <w:t xml:space="preserve"> </w:t>
      </w:r>
      <w:r w:rsidR="009F7B9B" w:rsidRPr="009F7B9B">
        <w:rPr>
          <w:rFonts w:ascii="Arial" w:hAnsi="Arial" w:cs="Arial"/>
          <w:sz w:val="22"/>
          <w:szCs w:val="22"/>
          <w:highlight w:val="green"/>
          <w:u w:val="single"/>
        </w:rPr>
        <w:t xml:space="preserve">HVHZ </w:t>
      </w:r>
      <w:r w:rsidR="00CA4DB9" w:rsidRPr="009F7B9B">
        <w:rPr>
          <w:rFonts w:ascii="Arial" w:hAnsi="Arial" w:cs="Arial"/>
          <w:sz w:val="22"/>
          <w:szCs w:val="22"/>
          <w:highlight w:val="green"/>
          <w:u w:val="single"/>
        </w:rPr>
        <w:t xml:space="preserve">impact </w:t>
      </w:r>
      <w:r w:rsidR="00CA4DB9" w:rsidRPr="00CA4DB9">
        <w:rPr>
          <w:rFonts w:ascii="Arial" w:hAnsi="Arial" w:cs="Arial"/>
          <w:sz w:val="22"/>
          <w:szCs w:val="22"/>
          <w:highlight w:val="green"/>
          <w:u w:val="single"/>
        </w:rPr>
        <w:t>rated</w:t>
      </w:r>
      <w:r w:rsidR="00CA4DB9">
        <w:rPr>
          <w:rFonts w:ascii="Arial" w:hAnsi="Arial" w:cs="Arial"/>
          <w:sz w:val="22"/>
          <w:szCs w:val="22"/>
          <w:u w:val="single"/>
        </w:rPr>
        <w:t xml:space="preserve"> </w:t>
      </w:r>
      <w:r w:rsidR="00697449" w:rsidRPr="00EA59AC">
        <w:rPr>
          <w:rFonts w:ascii="Arial" w:hAnsi="Arial" w:cs="Arial"/>
          <w:sz w:val="22"/>
          <w:szCs w:val="22"/>
          <w:u w:val="single"/>
        </w:rPr>
        <w:t xml:space="preserve">glass. </w:t>
      </w:r>
      <w:r w:rsidR="00697449" w:rsidRPr="00CA4DB9">
        <w:rPr>
          <w:rFonts w:ascii="Arial" w:hAnsi="Arial" w:cs="Arial"/>
          <w:strike/>
          <w:sz w:val="22"/>
          <w:szCs w:val="22"/>
          <w:u w:val="single"/>
        </w:rPr>
        <w:t>The replacement window must be of the same size and configuration as the original window and contractor must pull the permit</w:t>
      </w:r>
      <w:r w:rsidR="00697449" w:rsidRPr="00EA59AC">
        <w:rPr>
          <w:rFonts w:ascii="Arial" w:hAnsi="Arial" w:cs="Arial"/>
          <w:sz w:val="22"/>
          <w:szCs w:val="22"/>
          <w:u w:val="single"/>
        </w:rPr>
        <w:t>. All replacement window</w:t>
      </w:r>
      <w:r w:rsidR="00697449" w:rsidRPr="00CA4DB9">
        <w:rPr>
          <w:rFonts w:ascii="Arial" w:hAnsi="Arial" w:cs="Arial"/>
          <w:strike/>
          <w:sz w:val="22"/>
          <w:szCs w:val="22"/>
          <w:u w:val="single"/>
        </w:rPr>
        <w:t>s</w:t>
      </w:r>
      <w:r w:rsidR="00697449" w:rsidRPr="00EA59AC">
        <w:rPr>
          <w:rFonts w:ascii="Arial" w:hAnsi="Arial" w:cs="Arial"/>
          <w:sz w:val="22"/>
          <w:szCs w:val="22"/>
          <w:u w:val="single"/>
        </w:rPr>
        <w:t xml:space="preserve"> </w:t>
      </w:r>
      <w:r w:rsidR="00CA4DB9" w:rsidRPr="00CA4DB9">
        <w:rPr>
          <w:rFonts w:ascii="Arial" w:hAnsi="Arial" w:cs="Arial"/>
          <w:sz w:val="22"/>
          <w:szCs w:val="22"/>
          <w:highlight w:val="green"/>
          <w:u w:val="single"/>
        </w:rPr>
        <w:t>openings</w:t>
      </w:r>
      <w:r w:rsidR="00CA4DB9">
        <w:rPr>
          <w:rFonts w:ascii="Arial" w:hAnsi="Arial" w:cs="Arial"/>
          <w:sz w:val="22"/>
          <w:szCs w:val="22"/>
          <w:u w:val="single"/>
        </w:rPr>
        <w:t xml:space="preserve"> </w:t>
      </w:r>
      <w:r w:rsidR="00697449" w:rsidRPr="00EA59AC">
        <w:rPr>
          <w:rFonts w:ascii="Arial" w:hAnsi="Arial" w:cs="Arial"/>
          <w:sz w:val="22"/>
          <w:szCs w:val="22"/>
          <w:u w:val="single"/>
        </w:rPr>
        <w:t xml:space="preserve">must meet current </w:t>
      </w:r>
      <w:r w:rsidR="00697449" w:rsidRPr="009F7B9B">
        <w:rPr>
          <w:rFonts w:ascii="Arial" w:hAnsi="Arial" w:cs="Arial"/>
          <w:strike/>
          <w:sz w:val="22"/>
          <w:szCs w:val="22"/>
          <w:u w:val="single"/>
        </w:rPr>
        <w:t>Martin County Florida</w:t>
      </w:r>
      <w:r w:rsidR="00697449" w:rsidRPr="00EA59AC">
        <w:rPr>
          <w:rFonts w:ascii="Arial" w:hAnsi="Arial" w:cs="Arial"/>
          <w:sz w:val="22"/>
          <w:szCs w:val="22"/>
          <w:u w:val="single"/>
        </w:rPr>
        <w:t xml:space="preserve"> </w:t>
      </w:r>
      <w:r w:rsidR="009F7B9B" w:rsidRPr="009F7B9B">
        <w:rPr>
          <w:rFonts w:ascii="Arial" w:hAnsi="Arial" w:cs="Arial"/>
          <w:sz w:val="22"/>
          <w:szCs w:val="22"/>
          <w:highlight w:val="green"/>
          <w:u w:val="single"/>
        </w:rPr>
        <w:t>Miami-Dade County (HVHZ)</w:t>
      </w:r>
      <w:r w:rsidR="009F7B9B" w:rsidRPr="009F7B9B">
        <w:rPr>
          <w:rFonts w:ascii="Arial" w:hAnsi="Arial" w:cs="Arial"/>
          <w:strike/>
          <w:sz w:val="22"/>
          <w:szCs w:val="22"/>
          <w:u w:val="single"/>
        </w:rPr>
        <w:t xml:space="preserve"> </w:t>
      </w:r>
      <w:r w:rsidR="00697449" w:rsidRPr="009F7B9B">
        <w:rPr>
          <w:rFonts w:ascii="Arial" w:hAnsi="Arial" w:cs="Arial"/>
          <w:strike/>
          <w:sz w:val="22"/>
          <w:szCs w:val="22"/>
          <w:u w:val="single"/>
        </w:rPr>
        <w:t>hurricane</w:t>
      </w:r>
      <w:r w:rsidR="00697449" w:rsidRPr="00EA59AC">
        <w:rPr>
          <w:rFonts w:ascii="Arial" w:hAnsi="Arial" w:cs="Arial"/>
          <w:sz w:val="22"/>
          <w:szCs w:val="22"/>
          <w:u w:val="single"/>
        </w:rPr>
        <w:t xml:space="preserve"> impact code, </w:t>
      </w:r>
      <w:r w:rsidR="007C72D9">
        <w:rPr>
          <w:rFonts w:ascii="Arial" w:hAnsi="Arial" w:cs="Arial"/>
          <w:sz w:val="22"/>
          <w:szCs w:val="22"/>
          <w:u w:val="single"/>
        </w:rPr>
        <w:t xml:space="preserve">meet all insurance mitigation requirements (ATSM E1996), </w:t>
      </w:r>
      <w:r w:rsidR="00697449" w:rsidRPr="00EA59AC">
        <w:rPr>
          <w:rFonts w:ascii="Arial" w:hAnsi="Arial" w:cs="Arial"/>
          <w:sz w:val="22"/>
          <w:szCs w:val="22"/>
          <w:u w:val="single"/>
        </w:rPr>
        <w:t>and be approved by the Board of Directors before installation.</w:t>
      </w:r>
    </w:p>
    <w:p w14:paraId="690E86B8" w14:textId="77777777" w:rsidR="00697449" w:rsidRPr="00EA59AC" w:rsidRDefault="00697449" w:rsidP="00697449">
      <w:pPr>
        <w:pStyle w:val="BodyTextIndent"/>
        <w:rPr>
          <w:rFonts w:ascii="Arial" w:hAnsi="Arial" w:cs="Arial"/>
          <w:sz w:val="22"/>
          <w:szCs w:val="22"/>
          <w:u w:val="single"/>
        </w:rPr>
      </w:pPr>
    </w:p>
    <w:p w14:paraId="6D5321CC" w14:textId="36222672" w:rsidR="00697449" w:rsidRPr="00EA59AC" w:rsidRDefault="00697449" w:rsidP="00341A4A">
      <w:pPr>
        <w:pStyle w:val="BodyTextIndent"/>
        <w:ind w:firstLine="0"/>
        <w:rPr>
          <w:rFonts w:ascii="Arial" w:hAnsi="Arial" w:cs="Arial"/>
          <w:sz w:val="22"/>
          <w:szCs w:val="22"/>
          <w:u w:val="single"/>
        </w:rPr>
      </w:pPr>
      <w:r w:rsidRPr="00EA59AC">
        <w:rPr>
          <w:rFonts w:ascii="Arial" w:hAnsi="Arial" w:cs="Arial"/>
          <w:sz w:val="22"/>
          <w:szCs w:val="22"/>
          <w:u w:val="single"/>
        </w:rPr>
        <w:t xml:space="preserve">The Board of Directors has the final approval and authority on </w:t>
      </w:r>
      <w:r w:rsidRPr="00CA4DB9">
        <w:rPr>
          <w:rFonts w:ascii="Arial" w:hAnsi="Arial" w:cs="Arial"/>
          <w:strike/>
          <w:sz w:val="22"/>
          <w:szCs w:val="22"/>
          <w:u w:val="single"/>
        </w:rPr>
        <w:t>an individual</w:t>
      </w:r>
      <w:r w:rsidRPr="00EA59AC">
        <w:rPr>
          <w:rFonts w:ascii="Arial" w:hAnsi="Arial" w:cs="Arial"/>
          <w:sz w:val="22"/>
          <w:szCs w:val="22"/>
          <w:u w:val="single"/>
        </w:rPr>
        <w:t xml:space="preserve"> </w:t>
      </w:r>
      <w:r w:rsidR="00D84F83" w:rsidRPr="00D84F83">
        <w:rPr>
          <w:rFonts w:ascii="Arial" w:hAnsi="Arial" w:cs="Arial"/>
          <w:sz w:val="22"/>
          <w:szCs w:val="22"/>
          <w:highlight w:val="green"/>
          <w:u w:val="single"/>
        </w:rPr>
        <w:t xml:space="preserve">a </w:t>
      </w:r>
      <w:r w:rsidR="00CA4DB9" w:rsidRPr="00D84F83">
        <w:rPr>
          <w:rFonts w:ascii="Arial" w:hAnsi="Arial" w:cs="Arial"/>
          <w:sz w:val="22"/>
          <w:szCs w:val="22"/>
          <w:highlight w:val="green"/>
          <w:u w:val="single"/>
        </w:rPr>
        <w:t>case by case</w:t>
      </w:r>
      <w:r w:rsidR="00CA4DB9">
        <w:rPr>
          <w:rFonts w:ascii="Arial" w:hAnsi="Arial" w:cs="Arial"/>
          <w:sz w:val="22"/>
          <w:szCs w:val="22"/>
          <w:u w:val="single"/>
        </w:rPr>
        <w:t xml:space="preserve"> </w:t>
      </w:r>
      <w:r w:rsidRPr="00EA59AC">
        <w:rPr>
          <w:rFonts w:ascii="Arial" w:hAnsi="Arial" w:cs="Arial"/>
          <w:sz w:val="22"/>
          <w:szCs w:val="22"/>
          <w:u w:val="single"/>
        </w:rPr>
        <w:t xml:space="preserve">basis. This is to be used as a guideline only. </w:t>
      </w:r>
    </w:p>
    <w:p w14:paraId="4795A1C1" w14:textId="77777777" w:rsidR="00697449" w:rsidRPr="00EA59AC" w:rsidRDefault="00697449" w:rsidP="00697449">
      <w:pPr>
        <w:pStyle w:val="BodyTextIndent"/>
        <w:rPr>
          <w:rFonts w:ascii="Arial" w:hAnsi="Arial" w:cs="Arial"/>
          <w:sz w:val="22"/>
          <w:szCs w:val="22"/>
          <w:u w:val="single"/>
        </w:rPr>
      </w:pPr>
    </w:p>
    <w:p w14:paraId="5919F311" w14:textId="77777777" w:rsidR="00560A79" w:rsidRPr="0055510B" w:rsidRDefault="00560A79">
      <w:pPr>
        <w:autoSpaceDE w:val="0"/>
        <w:jc w:val="both"/>
        <w:rPr>
          <w:b/>
          <w:bCs/>
          <w:sz w:val="22"/>
          <w:szCs w:val="22"/>
        </w:rPr>
      </w:pPr>
    </w:p>
    <w:p w14:paraId="5FCD9249" w14:textId="77777777" w:rsidR="00F26988" w:rsidRPr="002348D0" w:rsidRDefault="00E70F4D">
      <w:pPr>
        <w:autoSpaceDE w:val="0"/>
        <w:jc w:val="both"/>
        <w:rPr>
          <w:b/>
          <w:bCs/>
          <w:sz w:val="22"/>
          <w:szCs w:val="22"/>
        </w:rPr>
      </w:pPr>
      <w:proofErr w:type="spellStart"/>
      <w:r w:rsidRPr="002348D0">
        <w:rPr>
          <w:b/>
          <w:bCs/>
          <w:sz w:val="22"/>
          <w:szCs w:val="22"/>
        </w:rPr>
        <w:t>VII.b</w:t>
      </w:r>
      <w:proofErr w:type="spellEnd"/>
      <w:r w:rsidRPr="002348D0">
        <w:rPr>
          <w:b/>
          <w:bCs/>
          <w:sz w:val="22"/>
          <w:szCs w:val="22"/>
        </w:rPr>
        <w:tab/>
        <w:t xml:space="preserve"> </w:t>
      </w:r>
      <w:r w:rsidR="00F26988" w:rsidRPr="002348D0">
        <w:rPr>
          <w:b/>
          <w:bCs/>
          <w:sz w:val="22"/>
          <w:szCs w:val="22"/>
        </w:rPr>
        <w:t xml:space="preserve">REAR BALCONIES AND PATIOS </w:t>
      </w:r>
    </w:p>
    <w:p w14:paraId="77D091F2" w14:textId="77777777" w:rsidR="00A60045" w:rsidRPr="0055510B" w:rsidRDefault="00A60045" w:rsidP="00E70F4D">
      <w:pPr>
        <w:autoSpaceDE w:val="0"/>
        <w:ind w:firstLine="720"/>
        <w:jc w:val="both"/>
        <w:rPr>
          <w:sz w:val="22"/>
          <w:szCs w:val="22"/>
        </w:rPr>
      </w:pPr>
    </w:p>
    <w:p w14:paraId="177BF16B" w14:textId="77777777" w:rsidR="00A60045" w:rsidRPr="0055510B" w:rsidRDefault="00A60045">
      <w:pPr>
        <w:autoSpaceDE w:val="0"/>
        <w:jc w:val="both"/>
        <w:rPr>
          <w:sz w:val="22"/>
          <w:szCs w:val="22"/>
        </w:rPr>
      </w:pPr>
      <w:r w:rsidRPr="0055510B">
        <w:rPr>
          <w:sz w:val="22"/>
          <w:szCs w:val="22"/>
        </w:rPr>
        <w:t>1.</w:t>
      </w:r>
      <w:r w:rsidRPr="0055510B">
        <w:rPr>
          <w:sz w:val="22"/>
          <w:szCs w:val="22"/>
        </w:rPr>
        <w:tab/>
        <w:t xml:space="preserve">Balconies and/or patios may </w:t>
      </w:r>
      <w:r w:rsidRPr="0055510B">
        <w:rPr>
          <w:b/>
          <w:bCs/>
          <w:sz w:val="22"/>
          <w:szCs w:val="22"/>
        </w:rPr>
        <w:t>not</w:t>
      </w:r>
      <w:r w:rsidRPr="0055510B">
        <w:rPr>
          <w:sz w:val="22"/>
          <w:szCs w:val="22"/>
        </w:rPr>
        <w:t xml:space="preserve"> be enclosed in any manner without meeting the standards of </w:t>
      </w:r>
    </w:p>
    <w:p w14:paraId="08E95D22" w14:textId="77777777" w:rsidR="00A60045" w:rsidRPr="0055510B" w:rsidRDefault="00A60045">
      <w:pPr>
        <w:autoSpaceDE w:val="0"/>
        <w:ind w:left="720"/>
        <w:jc w:val="both"/>
        <w:rPr>
          <w:sz w:val="22"/>
          <w:szCs w:val="22"/>
        </w:rPr>
      </w:pPr>
      <w:proofErr w:type="gramStart"/>
      <w:r w:rsidRPr="0055510B">
        <w:rPr>
          <w:sz w:val="22"/>
          <w:szCs w:val="22"/>
        </w:rPr>
        <w:t>the</w:t>
      </w:r>
      <w:proofErr w:type="gramEnd"/>
      <w:r w:rsidRPr="0055510B">
        <w:rPr>
          <w:sz w:val="22"/>
          <w:szCs w:val="22"/>
        </w:rPr>
        <w:t xml:space="preserve"> Association and without written approval of the Board of Directors. </w:t>
      </w:r>
      <w:r w:rsidRPr="00144487">
        <w:rPr>
          <w:sz w:val="22"/>
          <w:szCs w:val="22"/>
        </w:rPr>
        <w:t>When a balcony or patio is enclosed by any means other than the original screen enclosures on Phase 2 units only, the unit owner then becomes responsible for inside maintenance of the balcony or patio and the enclosure. The Association will still consider these enclosed areas as wet areas and, therefore, will not be responsible for any leaks.</w:t>
      </w:r>
      <w:r w:rsidRPr="0055510B">
        <w:rPr>
          <w:sz w:val="22"/>
          <w:szCs w:val="22"/>
        </w:rPr>
        <w:t xml:space="preserve"> Enclosure means any screen walls, window walls, awnings, rain shutters, hurricane shutters, etc.</w:t>
      </w:r>
    </w:p>
    <w:p w14:paraId="7BA68ADC" w14:textId="77777777" w:rsidR="00A60045" w:rsidRPr="0055510B" w:rsidRDefault="00A60045">
      <w:pPr>
        <w:autoSpaceDE w:val="0"/>
        <w:ind w:left="720"/>
        <w:jc w:val="both"/>
        <w:rPr>
          <w:sz w:val="22"/>
          <w:szCs w:val="22"/>
        </w:rPr>
      </w:pPr>
    </w:p>
    <w:p w14:paraId="4B16E7F1" w14:textId="33241DC5" w:rsidR="00A60045" w:rsidRPr="0055510B" w:rsidRDefault="00A60045" w:rsidP="009B75B3">
      <w:pPr>
        <w:autoSpaceDE w:val="0"/>
        <w:ind w:left="720" w:hanging="720"/>
        <w:jc w:val="both"/>
        <w:rPr>
          <w:sz w:val="22"/>
          <w:szCs w:val="22"/>
        </w:rPr>
      </w:pPr>
      <w:r w:rsidRPr="0055510B">
        <w:rPr>
          <w:sz w:val="22"/>
          <w:szCs w:val="22"/>
        </w:rPr>
        <w:lastRenderedPageBreak/>
        <w:t>2.</w:t>
      </w:r>
      <w:r w:rsidRPr="0055510B">
        <w:rPr>
          <w:sz w:val="22"/>
          <w:szCs w:val="22"/>
        </w:rPr>
        <w:tab/>
        <w:t>In the event repairs are necessary to the common or limited common elements of the balcony or patio that is enclosed, the unit owner will be responsible for any costs incurred for the removal and re-installation of any enclosure. If after the unit owner is notified in writing to remove his enclosure by the Board of Directors, and he does not, the Association will not be responsible for damage caused during the maintenance procedure.</w:t>
      </w:r>
    </w:p>
    <w:p w14:paraId="48CCF8A5" w14:textId="77777777" w:rsidR="00A60045" w:rsidRPr="0055510B" w:rsidRDefault="00A60045">
      <w:pPr>
        <w:autoSpaceDE w:val="0"/>
        <w:ind w:left="720"/>
        <w:jc w:val="both"/>
        <w:rPr>
          <w:sz w:val="22"/>
          <w:szCs w:val="22"/>
        </w:rPr>
      </w:pPr>
    </w:p>
    <w:p w14:paraId="7A6BA196" w14:textId="35FA1E19" w:rsidR="00A60045" w:rsidRPr="002348D0" w:rsidRDefault="00A60045">
      <w:pPr>
        <w:autoSpaceDE w:val="0"/>
        <w:ind w:left="720" w:hanging="720"/>
        <w:jc w:val="both"/>
        <w:rPr>
          <w:sz w:val="22"/>
          <w:szCs w:val="22"/>
        </w:rPr>
      </w:pPr>
      <w:r w:rsidRPr="0055510B">
        <w:rPr>
          <w:sz w:val="22"/>
          <w:szCs w:val="22"/>
        </w:rPr>
        <w:t>3.</w:t>
      </w:r>
      <w:r w:rsidRPr="0055510B">
        <w:rPr>
          <w:sz w:val="22"/>
          <w:szCs w:val="22"/>
        </w:rPr>
        <w:tab/>
        <w:t>Phase Two ground floor units may have a walkway that extends from the edge of their patio slab, out to the edge of the junction of landscape bed and lawn area. This dimension could vary somewhat</w:t>
      </w:r>
      <w:r w:rsidR="00BD7801" w:rsidRPr="0055510B">
        <w:rPr>
          <w:sz w:val="22"/>
          <w:szCs w:val="22"/>
        </w:rPr>
        <w:t xml:space="preserve"> </w:t>
      </w:r>
      <w:r w:rsidRPr="0055510B">
        <w:rPr>
          <w:sz w:val="22"/>
          <w:szCs w:val="22"/>
        </w:rPr>
        <w:t xml:space="preserve">but should not exceed four (4) feet. The width cannot exceed the width of the patio plus (3) three feet beyond to be used for grill and hose rack storage if desired. The intent here is to allow for a walk out area that will prevent mulch and sand from being splashed onto windows and from filling the tracks of sliding door and hurricane shutters. </w:t>
      </w:r>
      <w:r w:rsidR="002A4CFA" w:rsidRPr="002348D0">
        <w:rPr>
          <w:sz w:val="22"/>
          <w:szCs w:val="22"/>
        </w:rPr>
        <w:t xml:space="preserve">The owner </w:t>
      </w:r>
      <w:r w:rsidR="006D0CF6" w:rsidRPr="002348D0">
        <w:rPr>
          <w:sz w:val="22"/>
          <w:szCs w:val="22"/>
        </w:rPr>
        <w:t xml:space="preserve">must have written approval from the Board of Directors before work can begin and the work will be done at the owner's expense.  This area should not be considered a patio so therefore there is no storage allowed other than a grill and hose reel.  Any furniture should be brought inside when not being actively used. </w:t>
      </w:r>
    </w:p>
    <w:p w14:paraId="3C694DE6" w14:textId="50A8686B" w:rsidR="00144487" w:rsidRPr="0055510B" w:rsidRDefault="002348D0" w:rsidP="002348D0">
      <w:pPr>
        <w:tabs>
          <w:tab w:val="left" w:pos="5984"/>
        </w:tabs>
        <w:autoSpaceDE w:val="0"/>
        <w:ind w:left="720" w:hanging="720"/>
        <w:jc w:val="both"/>
        <w:rPr>
          <w:sz w:val="22"/>
          <w:szCs w:val="22"/>
        </w:rPr>
      </w:pPr>
      <w:r>
        <w:rPr>
          <w:sz w:val="22"/>
          <w:szCs w:val="22"/>
        </w:rPr>
        <w:tab/>
      </w:r>
      <w:r>
        <w:rPr>
          <w:sz w:val="22"/>
          <w:szCs w:val="22"/>
        </w:rPr>
        <w:tab/>
      </w:r>
    </w:p>
    <w:p w14:paraId="7485BB72" w14:textId="6ED78F2D" w:rsidR="00144487" w:rsidRDefault="00A60045" w:rsidP="00144487">
      <w:pPr>
        <w:numPr>
          <w:ilvl w:val="0"/>
          <w:numId w:val="5"/>
        </w:numPr>
        <w:autoSpaceDE w:val="0"/>
        <w:ind w:hanging="720"/>
        <w:jc w:val="both"/>
        <w:rPr>
          <w:sz w:val="22"/>
          <w:szCs w:val="22"/>
        </w:rPr>
      </w:pPr>
      <w:r w:rsidRPr="0055510B">
        <w:rPr>
          <w:sz w:val="22"/>
          <w:szCs w:val="22"/>
        </w:rPr>
        <w:t>Stepping stones</w:t>
      </w:r>
      <w:r w:rsidR="009F7B9B">
        <w:rPr>
          <w:sz w:val="22"/>
          <w:szCs w:val="22"/>
        </w:rPr>
        <w:t xml:space="preserve">, </w:t>
      </w:r>
      <w:r w:rsidR="009F7B9B" w:rsidRPr="009F7B9B">
        <w:rPr>
          <w:sz w:val="22"/>
          <w:szCs w:val="22"/>
          <w:highlight w:val="green"/>
        </w:rPr>
        <w:t>aka pavers,</w:t>
      </w:r>
      <w:r w:rsidRPr="0055510B">
        <w:rPr>
          <w:sz w:val="22"/>
          <w:szCs w:val="22"/>
        </w:rPr>
        <w:t xml:space="preserve"> are allowed in mulched areas. No stepping-stones in grass areas.</w:t>
      </w:r>
    </w:p>
    <w:p w14:paraId="1A4A744E" w14:textId="77777777" w:rsidR="00144487" w:rsidRDefault="00144487" w:rsidP="00144487">
      <w:pPr>
        <w:autoSpaceDE w:val="0"/>
        <w:ind w:left="720"/>
        <w:jc w:val="both"/>
        <w:rPr>
          <w:sz w:val="22"/>
          <w:szCs w:val="22"/>
        </w:rPr>
      </w:pPr>
    </w:p>
    <w:p w14:paraId="4DA32F65" w14:textId="77777777" w:rsidR="00144487" w:rsidRDefault="00A60045" w:rsidP="00144487">
      <w:pPr>
        <w:numPr>
          <w:ilvl w:val="0"/>
          <w:numId w:val="5"/>
        </w:numPr>
        <w:autoSpaceDE w:val="0"/>
        <w:ind w:hanging="720"/>
        <w:jc w:val="both"/>
        <w:rPr>
          <w:sz w:val="22"/>
          <w:szCs w:val="22"/>
        </w:rPr>
      </w:pPr>
      <w:r w:rsidRPr="00144487">
        <w:rPr>
          <w:sz w:val="22"/>
          <w:szCs w:val="22"/>
        </w:rPr>
        <w:t>Cooking on enclosed balconies or patios is prohibited.</w:t>
      </w:r>
    </w:p>
    <w:p w14:paraId="06648990" w14:textId="77777777" w:rsidR="00BE0A44" w:rsidRDefault="00BE0A44" w:rsidP="00BE0A44">
      <w:pPr>
        <w:pStyle w:val="ListParagraph"/>
        <w:rPr>
          <w:sz w:val="22"/>
          <w:szCs w:val="22"/>
        </w:rPr>
      </w:pPr>
    </w:p>
    <w:p w14:paraId="4F8D3242" w14:textId="67BAA23E" w:rsidR="003347BC" w:rsidRPr="002348D0" w:rsidRDefault="00F26988" w:rsidP="00BE0A44">
      <w:pPr>
        <w:numPr>
          <w:ilvl w:val="0"/>
          <w:numId w:val="5"/>
        </w:numPr>
        <w:autoSpaceDE w:val="0"/>
        <w:ind w:hanging="720"/>
        <w:jc w:val="both"/>
        <w:rPr>
          <w:sz w:val="22"/>
          <w:szCs w:val="22"/>
        </w:rPr>
      </w:pPr>
      <w:r w:rsidRPr="002348D0">
        <w:rPr>
          <w:bCs/>
          <w:sz w:val="22"/>
          <w:szCs w:val="22"/>
        </w:rPr>
        <w:t>Outdoor cooking</w:t>
      </w:r>
      <w:r w:rsidR="00BE1D66" w:rsidRPr="002348D0">
        <w:rPr>
          <w:bCs/>
          <w:sz w:val="22"/>
          <w:szCs w:val="22"/>
        </w:rPr>
        <w:t xml:space="preserve"> must be done in such a way</w:t>
      </w:r>
      <w:r w:rsidR="000129CE" w:rsidRPr="002348D0">
        <w:rPr>
          <w:bCs/>
          <w:sz w:val="22"/>
          <w:szCs w:val="22"/>
        </w:rPr>
        <w:t xml:space="preserve"> that it is not offensive to the neighbors and grease from the</w:t>
      </w:r>
      <w:r w:rsidRPr="002348D0">
        <w:rPr>
          <w:bCs/>
          <w:sz w:val="22"/>
          <w:szCs w:val="22"/>
        </w:rPr>
        <w:t xml:space="preserve"> cooking will not deface the painted building.  Arising issues will be handled on a case by case basis.</w:t>
      </w:r>
      <w:r w:rsidR="003347BC" w:rsidRPr="002348D0">
        <w:rPr>
          <w:bCs/>
          <w:sz w:val="22"/>
          <w:szCs w:val="22"/>
        </w:rPr>
        <w:t xml:space="preserve"> No charcoal or wood grills allowed.</w:t>
      </w:r>
    </w:p>
    <w:p w14:paraId="23A47519" w14:textId="10C87D75" w:rsidR="00F26988" w:rsidRPr="003347BC" w:rsidRDefault="00F26988" w:rsidP="003347BC">
      <w:pPr>
        <w:autoSpaceDE w:val="0"/>
        <w:ind w:left="360"/>
        <w:jc w:val="both"/>
        <w:rPr>
          <w:bCs/>
          <w:color w:val="C00000"/>
          <w:sz w:val="22"/>
          <w:szCs w:val="22"/>
        </w:rPr>
      </w:pPr>
    </w:p>
    <w:p w14:paraId="3C6F3456" w14:textId="77777777" w:rsidR="00A60045" w:rsidRPr="0055510B" w:rsidRDefault="00A60045">
      <w:pPr>
        <w:autoSpaceDE w:val="0"/>
        <w:jc w:val="both"/>
        <w:rPr>
          <w:sz w:val="22"/>
          <w:szCs w:val="22"/>
        </w:rPr>
      </w:pPr>
      <w:r w:rsidRPr="0055510B">
        <w:rPr>
          <w:b/>
          <w:bCs/>
          <w:sz w:val="22"/>
          <w:szCs w:val="22"/>
        </w:rPr>
        <w:t>VIII.</w:t>
      </w:r>
      <w:r w:rsidRPr="0055510B">
        <w:rPr>
          <w:b/>
          <w:bCs/>
          <w:sz w:val="22"/>
          <w:szCs w:val="22"/>
        </w:rPr>
        <w:tab/>
        <w:t>PARKING AND VEHICLE RESTRICTIONS</w:t>
      </w:r>
      <w:r w:rsidRPr="0055510B">
        <w:rPr>
          <w:sz w:val="22"/>
          <w:szCs w:val="22"/>
        </w:rPr>
        <w:t xml:space="preserve"> </w:t>
      </w:r>
    </w:p>
    <w:p w14:paraId="11379AF1" w14:textId="77777777" w:rsidR="00A60045" w:rsidRPr="0055510B" w:rsidRDefault="00A60045">
      <w:pPr>
        <w:autoSpaceDE w:val="0"/>
        <w:jc w:val="both"/>
        <w:rPr>
          <w:sz w:val="22"/>
          <w:szCs w:val="22"/>
        </w:rPr>
      </w:pPr>
    </w:p>
    <w:p w14:paraId="1D3FBEE8" w14:textId="57CCEE8F" w:rsidR="00A60045" w:rsidRPr="002E68F1" w:rsidRDefault="00A60045" w:rsidP="002E68F1">
      <w:pPr>
        <w:pStyle w:val="NoSpacing"/>
        <w:ind w:left="720" w:hanging="720"/>
      </w:pPr>
      <w:r w:rsidRPr="0055510B">
        <w:t>1</w:t>
      </w:r>
      <w:r w:rsidRPr="0055510B">
        <w:tab/>
      </w:r>
      <w:r w:rsidR="002E68F1" w:rsidRPr="009F7B9B">
        <w:rPr>
          <w:rFonts w:ascii="Arial" w:hAnsi="Arial" w:cs="Arial"/>
        </w:rPr>
        <w:t>Each owner has an assigned parking space with a number corresponding to the unit number for their passenger vehicle. The owner’s vehicle will be parked in their assigned parking space before utilizing an unnumbered guest parking space. Owners may use a guest parking space for a second personal vehicle if their first vehicle is occupying their assigned parking space. If an owner is leaving for longer than 48 hours and leaving only one vehicle parked at River Club, this vehicle will be parked in the owner’s assigned parking space</w:t>
      </w:r>
      <w:r w:rsidR="009F7B9B">
        <w:rPr>
          <w:rFonts w:ascii="Arial" w:hAnsi="Arial" w:cs="Arial"/>
        </w:rPr>
        <w:t>.</w:t>
      </w:r>
    </w:p>
    <w:p w14:paraId="318B9C54" w14:textId="77777777" w:rsidR="00A60045" w:rsidRPr="0055510B" w:rsidRDefault="00A60045">
      <w:pPr>
        <w:autoSpaceDE w:val="0"/>
        <w:jc w:val="both"/>
        <w:rPr>
          <w:sz w:val="22"/>
          <w:szCs w:val="22"/>
        </w:rPr>
      </w:pPr>
    </w:p>
    <w:p w14:paraId="53F91862" w14:textId="77777777" w:rsidR="00A60045" w:rsidRPr="0055510B" w:rsidRDefault="00A60045">
      <w:pPr>
        <w:autoSpaceDE w:val="0"/>
        <w:ind w:left="720" w:hanging="720"/>
        <w:jc w:val="both"/>
        <w:rPr>
          <w:sz w:val="22"/>
          <w:szCs w:val="22"/>
        </w:rPr>
      </w:pPr>
      <w:r w:rsidRPr="0055510B">
        <w:rPr>
          <w:sz w:val="22"/>
          <w:szCs w:val="22"/>
        </w:rPr>
        <w:t>2.</w:t>
      </w:r>
      <w:r w:rsidRPr="0055510B">
        <w:rPr>
          <w:sz w:val="22"/>
          <w:szCs w:val="22"/>
        </w:rPr>
        <w:tab/>
        <w:t xml:space="preserve">No </w:t>
      </w:r>
      <w:r w:rsidRPr="002348D0">
        <w:rPr>
          <w:sz w:val="22"/>
          <w:szCs w:val="22"/>
        </w:rPr>
        <w:t xml:space="preserve">resident </w:t>
      </w:r>
      <w:r w:rsidRPr="0055510B">
        <w:rPr>
          <w:sz w:val="22"/>
          <w:szCs w:val="22"/>
        </w:rPr>
        <w:t xml:space="preserve">shall park in </w:t>
      </w:r>
      <w:r w:rsidR="00940D5E" w:rsidRPr="0055510B">
        <w:rPr>
          <w:sz w:val="22"/>
          <w:szCs w:val="22"/>
        </w:rPr>
        <w:t xml:space="preserve">a </w:t>
      </w:r>
      <w:r w:rsidR="00EB7EAE" w:rsidRPr="0055510B">
        <w:rPr>
          <w:sz w:val="22"/>
          <w:szCs w:val="22"/>
        </w:rPr>
        <w:t>numbered</w:t>
      </w:r>
      <w:r w:rsidR="00940D5E" w:rsidRPr="0055510B">
        <w:rPr>
          <w:sz w:val="22"/>
          <w:szCs w:val="22"/>
        </w:rPr>
        <w:t xml:space="preserve"> space other than their own without the written </w:t>
      </w:r>
      <w:r w:rsidR="00EB7EAE" w:rsidRPr="0055510B">
        <w:rPr>
          <w:sz w:val="22"/>
          <w:szCs w:val="22"/>
        </w:rPr>
        <w:t>permission</w:t>
      </w:r>
      <w:r w:rsidR="00940D5E" w:rsidRPr="0055510B">
        <w:rPr>
          <w:sz w:val="22"/>
          <w:szCs w:val="22"/>
        </w:rPr>
        <w:t xml:space="preserve"> of that unit owner. </w:t>
      </w:r>
      <w:r w:rsidRPr="0055510B">
        <w:rPr>
          <w:sz w:val="22"/>
          <w:szCs w:val="22"/>
        </w:rPr>
        <w:t>A copy of the permission must be given to the Board of Directors.</w:t>
      </w:r>
    </w:p>
    <w:p w14:paraId="16294796" w14:textId="77777777" w:rsidR="00A60045" w:rsidRPr="0055510B" w:rsidRDefault="00A60045">
      <w:pPr>
        <w:autoSpaceDE w:val="0"/>
        <w:jc w:val="both"/>
        <w:rPr>
          <w:sz w:val="22"/>
          <w:szCs w:val="22"/>
        </w:rPr>
      </w:pPr>
    </w:p>
    <w:p w14:paraId="48AC131E" w14:textId="77777777" w:rsidR="00A60045" w:rsidRPr="0055510B" w:rsidRDefault="00A60045">
      <w:pPr>
        <w:autoSpaceDE w:val="0"/>
        <w:ind w:left="720" w:hanging="720"/>
        <w:jc w:val="both"/>
        <w:rPr>
          <w:sz w:val="22"/>
          <w:szCs w:val="22"/>
        </w:rPr>
      </w:pPr>
      <w:r w:rsidRPr="0055510B">
        <w:rPr>
          <w:sz w:val="22"/>
          <w:szCs w:val="22"/>
        </w:rPr>
        <w:t>3.</w:t>
      </w:r>
      <w:r w:rsidRPr="0055510B">
        <w:rPr>
          <w:sz w:val="22"/>
          <w:szCs w:val="22"/>
        </w:rPr>
        <w:tab/>
        <w:t xml:space="preserve">If a </w:t>
      </w:r>
      <w:r w:rsidRPr="002348D0">
        <w:rPr>
          <w:sz w:val="22"/>
          <w:szCs w:val="22"/>
        </w:rPr>
        <w:t>resident</w:t>
      </w:r>
      <w:r w:rsidRPr="0055510B">
        <w:rPr>
          <w:sz w:val="22"/>
          <w:szCs w:val="22"/>
        </w:rPr>
        <w:t xml:space="preserve"> owns a second </w:t>
      </w:r>
      <w:r w:rsidRPr="002348D0">
        <w:rPr>
          <w:sz w:val="22"/>
          <w:szCs w:val="22"/>
        </w:rPr>
        <w:t>passenger vehicle</w:t>
      </w:r>
      <w:r w:rsidRPr="0055510B">
        <w:rPr>
          <w:sz w:val="22"/>
          <w:szCs w:val="22"/>
        </w:rPr>
        <w:t>, it shall be parked in a guest space. No more than two passenger vehicles allowed per unit without written permission from the board.</w:t>
      </w:r>
    </w:p>
    <w:p w14:paraId="0C6646A2" w14:textId="77777777" w:rsidR="00557880" w:rsidRPr="0055510B" w:rsidRDefault="00557880">
      <w:pPr>
        <w:autoSpaceDE w:val="0"/>
        <w:ind w:left="720" w:hanging="720"/>
        <w:jc w:val="both"/>
        <w:rPr>
          <w:sz w:val="22"/>
          <w:szCs w:val="22"/>
        </w:rPr>
      </w:pPr>
    </w:p>
    <w:p w14:paraId="4AB07B6F" w14:textId="77777777" w:rsidR="00557880" w:rsidRPr="0055510B" w:rsidRDefault="00557880" w:rsidP="00557880">
      <w:pPr>
        <w:autoSpaceDE w:val="0"/>
        <w:ind w:left="720" w:hanging="720"/>
        <w:jc w:val="both"/>
        <w:rPr>
          <w:sz w:val="22"/>
          <w:szCs w:val="22"/>
        </w:rPr>
      </w:pPr>
      <w:r w:rsidRPr="0055510B">
        <w:rPr>
          <w:sz w:val="22"/>
          <w:szCs w:val="22"/>
        </w:rPr>
        <w:t>4.</w:t>
      </w:r>
      <w:r w:rsidRPr="0055510B">
        <w:rPr>
          <w:sz w:val="22"/>
          <w:szCs w:val="22"/>
        </w:rPr>
        <w:tab/>
        <w:t>There shall be no repairs of motor vehicles or boats except for maintenance such as changing of a flat tire, charging a dead battery, wash and wax, etc.  No oil changes allowed.</w:t>
      </w:r>
    </w:p>
    <w:p w14:paraId="1CAD2615" w14:textId="77777777" w:rsidR="00BF5655" w:rsidRPr="0055510B" w:rsidRDefault="00BF5655" w:rsidP="00CC2580">
      <w:pPr>
        <w:autoSpaceDE w:val="0"/>
        <w:ind w:left="720" w:hanging="720"/>
        <w:jc w:val="both"/>
        <w:rPr>
          <w:sz w:val="22"/>
          <w:szCs w:val="22"/>
        </w:rPr>
      </w:pPr>
    </w:p>
    <w:p w14:paraId="4309CE5F" w14:textId="7DEF0866" w:rsidR="00A60045" w:rsidRDefault="00A60045" w:rsidP="002348D0">
      <w:pPr>
        <w:autoSpaceDE w:val="0"/>
        <w:ind w:left="720" w:hanging="720"/>
        <w:jc w:val="both"/>
        <w:rPr>
          <w:sz w:val="22"/>
          <w:szCs w:val="22"/>
        </w:rPr>
      </w:pPr>
      <w:r w:rsidRPr="0055510B">
        <w:rPr>
          <w:sz w:val="22"/>
          <w:szCs w:val="22"/>
        </w:rPr>
        <w:t>5.</w:t>
      </w:r>
      <w:r w:rsidRPr="0055510B">
        <w:rPr>
          <w:sz w:val="22"/>
          <w:szCs w:val="22"/>
        </w:rPr>
        <w:tab/>
      </w:r>
      <w:r w:rsidR="00CC2580" w:rsidRPr="0055510B">
        <w:rPr>
          <w:sz w:val="22"/>
          <w:szCs w:val="22"/>
        </w:rPr>
        <w:t xml:space="preserve">No vehicle shall be left running while parked in assigned spaces and/or visitor spaces at any time. </w:t>
      </w:r>
    </w:p>
    <w:p w14:paraId="56223620" w14:textId="77777777" w:rsidR="002348D0" w:rsidRPr="00A34DF9" w:rsidRDefault="002348D0" w:rsidP="002348D0">
      <w:pPr>
        <w:autoSpaceDE w:val="0"/>
        <w:ind w:left="720" w:hanging="720"/>
        <w:jc w:val="both"/>
        <w:rPr>
          <w:strike/>
          <w:sz w:val="22"/>
          <w:szCs w:val="22"/>
        </w:rPr>
      </w:pPr>
    </w:p>
    <w:p w14:paraId="6A3EDFE9" w14:textId="77777777" w:rsidR="00A60045" w:rsidRPr="0055510B" w:rsidRDefault="00560A79">
      <w:pPr>
        <w:autoSpaceDE w:val="0"/>
        <w:jc w:val="both"/>
        <w:rPr>
          <w:sz w:val="22"/>
          <w:szCs w:val="22"/>
        </w:rPr>
      </w:pPr>
      <w:r w:rsidRPr="0055510B">
        <w:rPr>
          <w:sz w:val="22"/>
          <w:szCs w:val="22"/>
        </w:rPr>
        <w:t>6</w:t>
      </w:r>
      <w:r w:rsidR="00A60045" w:rsidRPr="0055510B">
        <w:rPr>
          <w:sz w:val="22"/>
          <w:szCs w:val="22"/>
        </w:rPr>
        <w:t>.</w:t>
      </w:r>
      <w:r w:rsidR="00A60045" w:rsidRPr="0055510B">
        <w:rPr>
          <w:sz w:val="22"/>
          <w:szCs w:val="22"/>
        </w:rPr>
        <w:tab/>
        <w:t>Unlicensed motor vehicles are not allowed for more than thirty (30) days.</w:t>
      </w:r>
    </w:p>
    <w:p w14:paraId="0920DFD7" w14:textId="77777777" w:rsidR="00A60045" w:rsidRPr="0055510B" w:rsidRDefault="00A60045">
      <w:pPr>
        <w:autoSpaceDE w:val="0"/>
        <w:ind w:left="720" w:hanging="720"/>
        <w:jc w:val="both"/>
        <w:rPr>
          <w:sz w:val="22"/>
          <w:szCs w:val="22"/>
        </w:rPr>
      </w:pPr>
    </w:p>
    <w:p w14:paraId="4D37E7B0" w14:textId="77777777" w:rsidR="00A60045" w:rsidRPr="0055510B" w:rsidRDefault="00560A79">
      <w:pPr>
        <w:autoSpaceDE w:val="0"/>
        <w:ind w:left="720" w:hanging="720"/>
        <w:jc w:val="both"/>
        <w:rPr>
          <w:sz w:val="22"/>
          <w:szCs w:val="22"/>
        </w:rPr>
      </w:pPr>
      <w:r w:rsidRPr="0055510B">
        <w:rPr>
          <w:sz w:val="22"/>
          <w:szCs w:val="22"/>
        </w:rPr>
        <w:t>7</w:t>
      </w:r>
      <w:r w:rsidR="00A60045" w:rsidRPr="0055510B">
        <w:rPr>
          <w:sz w:val="22"/>
          <w:szCs w:val="22"/>
        </w:rPr>
        <w:t>.</w:t>
      </w:r>
      <w:r w:rsidR="00A60045" w:rsidRPr="0055510B">
        <w:rPr>
          <w:sz w:val="22"/>
          <w:szCs w:val="22"/>
        </w:rPr>
        <w:tab/>
        <w:t xml:space="preserve">All </w:t>
      </w:r>
      <w:r w:rsidR="00A50D03" w:rsidRPr="002348D0">
        <w:rPr>
          <w:sz w:val="22"/>
          <w:szCs w:val="22"/>
        </w:rPr>
        <w:t>residents’</w:t>
      </w:r>
      <w:r w:rsidR="00A50D03" w:rsidRPr="0055510B">
        <w:rPr>
          <w:sz w:val="22"/>
          <w:szCs w:val="22"/>
        </w:rPr>
        <w:t xml:space="preserve"> </w:t>
      </w:r>
      <w:r w:rsidR="00A60045" w:rsidRPr="0055510B">
        <w:rPr>
          <w:sz w:val="22"/>
          <w:szCs w:val="22"/>
        </w:rPr>
        <w:t xml:space="preserve">vehicles, except </w:t>
      </w:r>
      <w:r w:rsidR="00A60045" w:rsidRPr="002348D0">
        <w:rPr>
          <w:sz w:val="22"/>
          <w:szCs w:val="22"/>
        </w:rPr>
        <w:t>passenger vehicles</w:t>
      </w:r>
      <w:r w:rsidR="00A60045" w:rsidRPr="0055510B">
        <w:rPr>
          <w:sz w:val="22"/>
          <w:szCs w:val="22"/>
        </w:rPr>
        <w:t xml:space="preserve"> as defined, shall be prohibited forty eight hours after entering the premises, and must be removed before the expiration of that period. This </w:t>
      </w:r>
      <w:r w:rsidR="00E37102" w:rsidRPr="0055510B">
        <w:rPr>
          <w:sz w:val="22"/>
          <w:szCs w:val="22"/>
        </w:rPr>
        <w:t>grace period</w:t>
      </w:r>
      <w:r w:rsidR="00A60045" w:rsidRPr="0055510B">
        <w:rPr>
          <w:sz w:val="22"/>
          <w:szCs w:val="22"/>
        </w:rPr>
        <w:t xml:space="preserve"> is limited to a one time per calendar month period per vehicle. While on the premises these vehicles shall be parked in the vicinity of the maintenance building.</w:t>
      </w:r>
    </w:p>
    <w:p w14:paraId="74C027B2" w14:textId="77777777" w:rsidR="00A60045" w:rsidRPr="0055510B" w:rsidRDefault="00A60045">
      <w:pPr>
        <w:autoSpaceDE w:val="0"/>
        <w:jc w:val="both"/>
        <w:rPr>
          <w:sz w:val="22"/>
          <w:szCs w:val="22"/>
        </w:rPr>
      </w:pPr>
    </w:p>
    <w:p w14:paraId="0ABFD2ED" w14:textId="79835A3D" w:rsidR="00A60045" w:rsidRPr="002348D0" w:rsidRDefault="00560A79">
      <w:pPr>
        <w:autoSpaceDE w:val="0"/>
        <w:ind w:left="720" w:hanging="720"/>
        <w:jc w:val="both"/>
        <w:rPr>
          <w:sz w:val="22"/>
          <w:szCs w:val="22"/>
        </w:rPr>
      </w:pPr>
      <w:r w:rsidRPr="0055510B">
        <w:rPr>
          <w:sz w:val="22"/>
          <w:szCs w:val="22"/>
        </w:rPr>
        <w:t>8</w:t>
      </w:r>
      <w:r w:rsidR="00A60045" w:rsidRPr="0055510B">
        <w:rPr>
          <w:sz w:val="22"/>
          <w:szCs w:val="22"/>
        </w:rPr>
        <w:t>.</w:t>
      </w:r>
      <w:r w:rsidR="00A60045" w:rsidRPr="0055510B">
        <w:rPr>
          <w:sz w:val="22"/>
          <w:szCs w:val="22"/>
        </w:rPr>
        <w:tab/>
      </w:r>
      <w:r w:rsidR="001F05FF" w:rsidRPr="002348D0">
        <w:rPr>
          <w:sz w:val="22"/>
          <w:szCs w:val="22"/>
        </w:rPr>
        <w:t>All authorized visit</w:t>
      </w:r>
      <w:r w:rsidR="004D771D" w:rsidRPr="002348D0">
        <w:rPr>
          <w:sz w:val="22"/>
          <w:szCs w:val="22"/>
        </w:rPr>
        <w:t xml:space="preserve">ors with vehicles that meet </w:t>
      </w:r>
      <w:r w:rsidR="001F05FF" w:rsidRPr="002348D0">
        <w:rPr>
          <w:sz w:val="22"/>
          <w:szCs w:val="22"/>
        </w:rPr>
        <w:t>the "passenger" definition must park in a guest parking space.  The vehicle must otherwise be moved to the vicinity of the maintenance building and a short-term exemption must be obtained from the Board of Directors.</w:t>
      </w:r>
    </w:p>
    <w:p w14:paraId="7C0B79ED" w14:textId="20D4BC35" w:rsidR="00A60045" w:rsidRPr="0055510B" w:rsidRDefault="00A60045">
      <w:pPr>
        <w:autoSpaceDE w:val="0"/>
        <w:jc w:val="both"/>
        <w:rPr>
          <w:sz w:val="22"/>
          <w:szCs w:val="22"/>
        </w:rPr>
      </w:pPr>
    </w:p>
    <w:p w14:paraId="5F518344" w14:textId="12A2CE1D" w:rsidR="00A60045" w:rsidRPr="0055510B" w:rsidRDefault="00560A79">
      <w:pPr>
        <w:autoSpaceDE w:val="0"/>
        <w:ind w:left="720" w:hanging="720"/>
        <w:jc w:val="both"/>
        <w:rPr>
          <w:sz w:val="22"/>
          <w:szCs w:val="22"/>
        </w:rPr>
      </w:pPr>
      <w:r w:rsidRPr="0055510B">
        <w:rPr>
          <w:sz w:val="22"/>
          <w:szCs w:val="22"/>
        </w:rPr>
        <w:t>9</w:t>
      </w:r>
      <w:r w:rsidR="00A60045" w:rsidRPr="0055510B">
        <w:rPr>
          <w:sz w:val="22"/>
          <w:szCs w:val="22"/>
        </w:rPr>
        <w:t>.</w:t>
      </w:r>
      <w:r w:rsidR="00A60045" w:rsidRPr="0055510B">
        <w:rPr>
          <w:sz w:val="22"/>
          <w:szCs w:val="22"/>
        </w:rPr>
        <w:tab/>
        <w:t>Delivery, repair, construction vehicles, etc. are permitted to park in guest parking spaces during normal</w:t>
      </w:r>
      <w:r w:rsidR="00A50D03" w:rsidRPr="0055510B">
        <w:rPr>
          <w:sz w:val="22"/>
          <w:szCs w:val="22"/>
        </w:rPr>
        <w:t xml:space="preserve"> business</w:t>
      </w:r>
      <w:r w:rsidR="00A60045" w:rsidRPr="0055510B">
        <w:rPr>
          <w:sz w:val="22"/>
          <w:szCs w:val="22"/>
        </w:rPr>
        <w:t xml:space="preserve"> hours, but must be removed from the premises daily unle</w:t>
      </w:r>
      <w:r w:rsidR="00E15570" w:rsidRPr="0055510B">
        <w:rPr>
          <w:sz w:val="22"/>
          <w:szCs w:val="22"/>
        </w:rPr>
        <w:t>ss written permission from the</w:t>
      </w:r>
      <w:r w:rsidR="00E15570" w:rsidRPr="002348D0">
        <w:rPr>
          <w:sz w:val="22"/>
          <w:szCs w:val="22"/>
        </w:rPr>
        <w:t xml:space="preserve"> B</w:t>
      </w:r>
      <w:r w:rsidR="00A60045" w:rsidRPr="0055510B">
        <w:rPr>
          <w:sz w:val="22"/>
          <w:szCs w:val="22"/>
        </w:rPr>
        <w:t>oard is obtained.</w:t>
      </w:r>
    </w:p>
    <w:p w14:paraId="55259F71" w14:textId="77777777" w:rsidR="00A60045" w:rsidRPr="0055510B" w:rsidRDefault="00A60045">
      <w:pPr>
        <w:autoSpaceDE w:val="0"/>
        <w:jc w:val="both"/>
        <w:rPr>
          <w:sz w:val="22"/>
          <w:szCs w:val="22"/>
        </w:rPr>
      </w:pPr>
    </w:p>
    <w:p w14:paraId="0AC9E1CA" w14:textId="5C26C290" w:rsidR="00E15570" w:rsidRPr="002348D0" w:rsidRDefault="00560A79">
      <w:pPr>
        <w:autoSpaceDE w:val="0"/>
        <w:ind w:left="720" w:hanging="720"/>
        <w:jc w:val="both"/>
        <w:rPr>
          <w:sz w:val="22"/>
          <w:szCs w:val="22"/>
        </w:rPr>
      </w:pPr>
      <w:r w:rsidRPr="0055510B">
        <w:rPr>
          <w:sz w:val="22"/>
          <w:szCs w:val="22"/>
        </w:rPr>
        <w:t>10</w:t>
      </w:r>
      <w:r w:rsidR="00A60045" w:rsidRPr="0055510B">
        <w:rPr>
          <w:sz w:val="22"/>
          <w:szCs w:val="22"/>
        </w:rPr>
        <w:t>.</w:t>
      </w:r>
      <w:r w:rsidR="00A60045" w:rsidRPr="0055510B">
        <w:rPr>
          <w:sz w:val="22"/>
          <w:szCs w:val="22"/>
        </w:rPr>
        <w:tab/>
      </w:r>
      <w:r w:rsidR="00E15570" w:rsidRPr="002348D0">
        <w:rPr>
          <w:sz w:val="22"/>
          <w:szCs w:val="22"/>
        </w:rPr>
        <w:t xml:space="preserve">Pickup truck beds must be covered by either </w:t>
      </w:r>
      <w:r w:rsidR="004D771D" w:rsidRPr="002348D0">
        <w:rPr>
          <w:sz w:val="22"/>
          <w:szCs w:val="22"/>
        </w:rPr>
        <w:t xml:space="preserve">a </w:t>
      </w:r>
      <w:r w:rsidR="00E15570" w:rsidRPr="002348D0">
        <w:rPr>
          <w:sz w:val="22"/>
          <w:szCs w:val="22"/>
        </w:rPr>
        <w:t>factory cap designed for the truck that do</w:t>
      </w:r>
      <w:r w:rsidR="004D771D" w:rsidRPr="002348D0">
        <w:rPr>
          <w:sz w:val="22"/>
          <w:szCs w:val="22"/>
        </w:rPr>
        <w:t>es</w:t>
      </w:r>
      <w:r w:rsidR="00E15570" w:rsidRPr="002348D0">
        <w:rPr>
          <w:sz w:val="22"/>
          <w:szCs w:val="22"/>
        </w:rPr>
        <w:t xml:space="preserve"> not exceed the height of the cab or an installed tonneau or truck bed cover.  If the bed of the truck is not covered, it must be empty of all contents while parked at River Club.</w:t>
      </w:r>
    </w:p>
    <w:p w14:paraId="1C45081C" w14:textId="77777777" w:rsidR="00BE0A44" w:rsidRPr="002348D0" w:rsidRDefault="00BE0A44">
      <w:pPr>
        <w:autoSpaceDE w:val="0"/>
        <w:ind w:left="720" w:hanging="720"/>
        <w:jc w:val="both"/>
        <w:rPr>
          <w:sz w:val="22"/>
          <w:szCs w:val="22"/>
        </w:rPr>
      </w:pPr>
    </w:p>
    <w:p w14:paraId="470EA68A" w14:textId="1AB53E42" w:rsidR="002E68F1" w:rsidRPr="00EA59AC" w:rsidRDefault="00560A79" w:rsidP="009F7B9B">
      <w:pPr>
        <w:pStyle w:val="NoSpacing"/>
        <w:ind w:left="720" w:hanging="720"/>
      </w:pPr>
      <w:r w:rsidRPr="0055510B">
        <w:t>11</w:t>
      </w:r>
      <w:r w:rsidR="00A60045" w:rsidRPr="0055510B">
        <w:t>.</w:t>
      </w:r>
      <w:r w:rsidR="00A60045" w:rsidRPr="0055510B">
        <w:tab/>
      </w:r>
      <w:r w:rsidR="002E68F1" w:rsidRPr="009F7B9B">
        <w:rPr>
          <w:rFonts w:ascii="Arial" w:hAnsi="Arial" w:cs="Arial"/>
        </w:rPr>
        <w:t>All vehicles parked legally on River Club property need to be registered with the Office. All covered vehicles need to be registered with the Office to include cover description and location. In case of an emergency which would require the</w:t>
      </w:r>
      <w:r w:rsidR="00D84F83" w:rsidRPr="009F7B9B">
        <w:rPr>
          <w:rFonts w:ascii="Arial" w:hAnsi="Arial" w:cs="Arial"/>
        </w:rPr>
        <w:t xml:space="preserve"> </w:t>
      </w:r>
      <w:r w:rsidR="002E68F1" w:rsidRPr="009F7B9B">
        <w:rPr>
          <w:rFonts w:ascii="Arial" w:hAnsi="Arial" w:cs="Arial"/>
        </w:rPr>
        <w:t>vehicle to be moved, the Office would attempt to notify the owner by phone and/or email leaving a message if necessary. If the vehicle is not moved within 24 hours, the vehicle will be towed at the owner’s expense.</w:t>
      </w:r>
    </w:p>
    <w:p w14:paraId="3F8FD278" w14:textId="52034862" w:rsidR="00E26A1B" w:rsidRPr="002E68F1" w:rsidRDefault="002E68F1">
      <w:pPr>
        <w:autoSpaceDE w:val="0"/>
        <w:ind w:left="720" w:hanging="720"/>
        <w:jc w:val="both"/>
        <w:rPr>
          <w:sz w:val="22"/>
          <w:szCs w:val="22"/>
        </w:rPr>
      </w:pPr>
      <w:r>
        <w:rPr>
          <w:strike/>
          <w:sz w:val="22"/>
          <w:szCs w:val="22"/>
        </w:rPr>
        <w:t xml:space="preserve"> </w:t>
      </w:r>
    </w:p>
    <w:p w14:paraId="40A3C7CB" w14:textId="77777777" w:rsidR="002348D0" w:rsidRPr="002E68F1" w:rsidRDefault="002348D0" w:rsidP="00997764">
      <w:pPr>
        <w:autoSpaceDE w:val="0"/>
        <w:jc w:val="both"/>
        <w:rPr>
          <w:strike/>
          <w:sz w:val="22"/>
          <w:szCs w:val="22"/>
        </w:rPr>
      </w:pPr>
    </w:p>
    <w:p w14:paraId="001F4550" w14:textId="77777777" w:rsidR="00997764" w:rsidRPr="0055510B" w:rsidRDefault="00560A79" w:rsidP="00997764">
      <w:pPr>
        <w:autoSpaceDE w:val="0"/>
        <w:jc w:val="both"/>
        <w:rPr>
          <w:sz w:val="22"/>
          <w:szCs w:val="22"/>
        </w:rPr>
      </w:pPr>
      <w:r w:rsidRPr="0055510B">
        <w:rPr>
          <w:sz w:val="22"/>
          <w:szCs w:val="22"/>
        </w:rPr>
        <w:t>12</w:t>
      </w:r>
      <w:r w:rsidR="00997764" w:rsidRPr="0055510B">
        <w:rPr>
          <w:sz w:val="22"/>
          <w:szCs w:val="22"/>
        </w:rPr>
        <w:t>.</w:t>
      </w:r>
      <w:r w:rsidR="00997764" w:rsidRPr="0055510B">
        <w:rPr>
          <w:sz w:val="22"/>
          <w:szCs w:val="22"/>
        </w:rPr>
        <w:tab/>
        <w:t>All</w:t>
      </w:r>
      <w:r w:rsidR="00997764" w:rsidRPr="00BA10B9">
        <w:rPr>
          <w:sz w:val="22"/>
          <w:szCs w:val="22"/>
        </w:rPr>
        <w:t xml:space="preserve"> passenger vehicles </w:t>
      </w:r>
      <w:r w:rsidR="00997764" w:rsidRPr="0055510B">
        <w:rPr>
          <w:sz w:val="22"/>
          <w:szCs w:val="22"/>
        </w:rPr>
        <w:t>as defined shall:</w:t>
      </w:r>
    </w:p>
    <w:p w14:paraId="4AB2BA7F" w14:textId="77777777" w:rsidR="003055B7" w:rsidRPr="0055510B" w:rsidRDefault="003055B7" w:rsidP="00997764">
      <w:pPr>
        <w:autoSpaceDE w:val="0"/>
        <w:jc w:val="both"/>
        <w:rPr>
          <w:sz w:val="22"/>
          <w:szCs w:val="22"/>
        </w:rPr>
      </w:pPr>
    </w:p>
    <w:p w14:paraId="45A968F6" w14:textId="77777777" w:rsidR="003055B7" w:rsidRPr="0055510B" w:rsidRDefault="003055B7" w:rsidP="003055B7">
      <w:pPr>
        <w:numPr>
          <w:ilvl w:val="0"/>
          <w:numId w:val="7"/>
        </w:numPr>
        <w:autoSpaceDE w:val="0"/>
        <w:jc w:val="both"/>
        <w:rPr>
          <w:sz w:val="22"/>
          <w:szCs w:val="22"/>
        </w:rPr>
      </w:pPr>
      <w:r w:rsidRPr="0055510B">
        <w:rPr>
          <w:sz w:val="22"/>
          <w:szCs w:val="22"/>
        </w:rPr>
        <w:t>C</w:t>
      </w:r>
      <w:r w:rsidR="00997764" w:rsidRPr="0055510B">
        <w:rPr>
          <w:sz w:val="22"/>
          <w:szCs w:val="22"/>
        </w:rPr>
        <w:t>onform to the following maximum dimensions: Height 82”, Width 80” and Length 230”.</w:t>
      </w:r>
    </w:p>
    <w:p w14:paraId="0F2C90E5" w14:textId="77777777" w:rsidR="003055B7" w:rsidRPr="0055510B" w:rsidRDefault="003055B7" w:rsidP="00C6603A">
      <w:pPr>
        <w:autoSpaceDE w:val="0"/>
        <w:ind w:left="720"/>
        <w:jc w:val="both"/>
        <w:rPr>
          <w:sz w:val="22"/>
          <w:szCs w:val="22"/>
        </w:rPr>
      </w:pPr>
      <w:r w:rsidRPr="0055510B">
        <w:rPr>
          <w:sz w:val="22"/>
          <w:szCs w:val="22"/>
        </w:rPr>
        <w:t>b)</w:t>
      </w:r>
      <w:r w:rsidR="00C016B8" w:rsidRPr="0055510B">
        <w:rPr>
          <w:sz w:val="22"/>
          <w:szCs w:val="22"/>
        </w:rPr>
        <w:t xml:space="preserve">   Have no more than two axles, with four wheels maximum.</w:t>
      </w:r>
    </w:p>
    <w:p w14:paraId="3BBF4768" w14:textId="0B96CB7D" w:rsidR="003055B7" w:rsidRPr="0055510B" w:rsidRDefault="003055B7" w:rsidP="009B75B3">
      <w:pPr>
        <w:autoSpaceDE w:val="0"/>
        <w:ind w:left="720"/>
        <w:jc w:val="both"/>
        <w:rPr>
          <w:sz w:val="22"/>
          <w:szCs w:val="22"/>
        </w:rPr>
      </w:pPr>
      <w:r w:rsidRPr="0055510B">
        <w:rPr>
          <w:sz w:val="22"/>
          <w:szCs w:val="22"/>
        </w:rPr>
        <w:t xml:space="preserve">c) </w:t>
      </w:r>
      <w:r w:rsidR="00C016B8" w:rsidRPr="0055510B">
        <w:rPr>
          <w:sz w:val="22"/>
          <w:szCs w:val="22"/>
        </w:rPr>
        <w:t xml:space="preserve"> </w:t>
      </w:r>
      <w:r w:rsidRPr="0055510B">
        <w:rPr>
          <w:sz w:val="22"/>
          <w:szCs w:val="22"/>
        </w:rPr>
        <w:t>Be in good repair, intact and in presentable condition. Tailgates must be installed and closed when not in use. All vehicles leaking fluid of any type are prohibited. Repair costs for any damage to common elements and or limited common elements will be paid by the unit owner who is responsible for the vehicle leaking fluid.</w:t>
      </w:r>
    </w:p>
    <w:p w14:paraId="404452FE" w14:textId="4F4C99BE" w:rsidR="00C016B8" w:rsidRDefault="003055B7" w:rsidP="002348D0">
      <w:pPr>
        <w:pStyle w:val="ListParagraph"/>
        <w:numPr>
          <w:ilvl w:val="0"/>
          <w:numId w:val="13"/>
        </w:numPr>
        <w:autoSpaceDE w:val="0"/>
        <w:jc w:val="both"/>
        <w:rPr>
          <w:sz w:val="22"/>
          <w:szCs w:val="22"/>
        </w:rPr>
      </w:pPr>
      <w:r w:rsidRPr="002348D0">
        <w:rPr>
          <w:sz w:val="22"/>
          <w:szCs w:val="22"/>
        </w:rPr>
        <w:t>Not be visibly modified beyond OEM manufacture, i.e., no raised suspension, etc.</w:t>
      </w:r>
    </w:p>
    <w:p w14:paraId="0F63CDCD" w14:textId="77777777" w:rsidR="002348D0" w:rsidRPr="002348D0" w:rsidRDefault="002348D0" w:rsidP="002348D0">
      <w:pPr>
        <w:pStyle w:val="ListParagraph"/>
        <w:numPr>
          <w:ilvl w:val="0"/>
          <w:numId w:val="13"/>
        </w:numPr>
        <w:rPr>
          <w:sz w:val="22"/>
          <w:szCs w:val="22"/>
        </w:rPr>
      </w:pPr>
      <w:r w:rsidRPr="002348D0">
        <w:rPr>
          <w:sz w:val="22"/>
          <w:szCs w:val="22"/>
        </w:rPr>
        <w:t>Not display any type of commercial sign or advertising other than OEM logos.</w:t>
      </w:r>
    </w:p>
    <w:p w14:paraId="4727D8A3" w14:textId="77777777" w:rsidR="002348D0" w:rsidRPr="002348D0" w:rsidRDefault="002348D0" w:rsidP="002348D0">
      <w:pPr>
        <w:pStyle w:val="ListParagraph"/>
        <w:autoSpaceDE w:val="0"/>
        <w:ind w:left="1080"/>
        <w:jc w:val="both"/>
        <w:rPr>
          <w:sz w:val="22"/>
          <w:szCs w:val="22"/>
        </w:rPr>
      </w:pPr>
    </w:p>
    <w:p w14:paraId="71D6D4C2" w14:textId="77777777" w:rsidR="00A60045" w:rsidRPr="0055510B" w:rsidRDefault="00A60045">
      <w:pPr>
        <w:autoSpaceDE w:val="0"/>
        <w:jc w:val="both"/>
        <w:rPr>
          <w:b/>
          <w:bCs/>
          <w:sz w:val="22"/>
          <w:szCs w:val="22"/>
        </w:rPr>
      </w:pPr>
      <w:r w:rsidRPr="0055510B">
        <w:rPr>
          <w:b/>
          <w:bCs/>
          <w:sz w:val="22"/>
          <w:szCs w:val="22"/>
        </w:rPr>
        <w:t>The Board, after being notified of a vehicle violation, will follow the Board approved notification and eventual removal process.</w:t>
      </w:r>
    </w:p>
    <w:p w14:paraId="5C2452CF" w14:textId="77777777" w:rsidR="00A60045" w:rsidRPr="0055510B" w:rsidRDefault="00A60045">
      <w:pPr>
        <w:autoSpaceDE w:val="0"/>
        <w:jc w:val="both"/>
        <w:rPr>
          <w:b/>
          <w:bCs/>
          <w:sz w:val="22"/>
          <w:szCs w:val="22"/>
        </w:rPr>
      </w:pPr>
    </w:p>
    <w:p w14:paraId="7889A5D0" w14:textId="77777777" w:rsidR="00A60045" w:rsidRPr="0055510B" w:rsidRDefault="00A60045">
      <w:pPr>
        <w:autoSpaceDE w:val="0"/>
        <w:jc w:val="both"/>
        <w:rPr>
          <w:sz w:val="22"/>
          <w:szCs w:val="22"/>
        </w:rPr>
      </w:pPr>
      <w:r w:rsidRPr="0055510B">
        <w:rPr>
          <w:b/>
          <w:bCs/>
          <w:sz w:val="22"/>
          <w:szCs w:val="22"/>
        </w:rPr>
        <w:t>IX.</w:t>
      </w:r>
      <w:r w:rsidRPr="0055510B">
        <w:rPr>
          <w:b/>
          <w:bCs/>
          <w:sz w:val="22"/>
          <w:szCs w:val="22"/>
        </w:rPr>
        <w:tab/>
        <w:t>GUESTS &amp; VISITORS</w:t>
      </w:r>
    </w:p>
    <w:p w14:paraId="53AB1BDD" w14:textId="77777777" w:rsidR="00A60045" w:rsidRPr="0055510B" w:rsidRDefault="00A60045">
      <w:pPr>
        <w:autoSpaceDE w:val="0"/>
        <w:jc w:val="both"/>
        <w:rPr>
          <w:sz w:val="22"/>
          <w:szCs w:val="22"/>
        </w:rPr>
      </w:pPr>
    </w:p>
    <w:p w14:paraId="6658DE80" w14:textId="6AD5918E" w:rsidR="00A60045" w:rsidRPr="0055510B" w:rsidRDefault="00A60045">
      <w:pPr>
        <w:autoSpaceDE w:val="0"/>
        <w:ind w:left="720" w:hanging="720"/>
        <w:jc w:val="both"/>
        <w:rPr>
          <w:sz w:val="22"/>
          <w:szCs w:val="22"/>
        </w:rPr>
      </w:pPr>
      <w:r w:rsidRPr="0055510B">
        <w:rPr>
          <w:sz w:val="22"/>
          <w:szCs w:val="22"/>
        </w:rPr>
        <w:t>1.</w:t>
      </w:r>
      <w:r w:rsidRPr="0055510B">
        <w:rPr>
          <w:sz w:val="22"/>
          <w:szCs w:val="22"/>
        </w:rPr>
        <w:tab/>
        <w:t xml:space="preserve">Any </w:t>
      </w:r>
      <w:r w:rsidRPr="000A192F">
        <w:rPr>
          <w:sz w:val="22"/>
          <w:szCs w:val="22"/>
        </w:rPr>
        <w:t>guest</w:t>
      </w:r>
      <w:r w:rsidRPr="0055510B">
        <w:rPr>
          <w:sz w:val="22"/>
          <w:szCs w:val="22"/>
        </w:rPr>
        <w:t xml:space="preserve"> occupying </w:t>
      </w:r>
      <w:r w:rsidRPr="000A192F">
        <w:rPr>
          <w:sz w:val="22"/>
          <w:szCs w:val="22"/>
        </w:rPr>
        <w:t>owner-member’s</w:t>
      </w:r>
      <w:r w:rsidRPr="0055510B">
        <w:rPr>
          <w:sz w:val="22"/>
          <w:szCs w:val="22"/>
        </w:rPr>
        <w:t xml:space="preserve"> unit is required to register at the office. The Board of Directors must have a guest form or letter from the </w:t>
      </w:r>
      <w:r w:rsidRPr="000A192F">
        <w:rPr>
          <w:sz w:val="22"/>
          <w:szCs w:val="22"/>
        </w:rPr>
        <w:t>owner-member</w:t>
      </w:r>
      <w:r w:rsidRPr="0055510B">
        <w:rPr>
          <w:sz w:val="22"/>
          <w:szCs w:val="22"/>
        </w:rPr>
        <w:t xml:space="preserve"> giving the</w:t>
      </w:r>
      <w:r w:rsidRPr="000A192F">
        <w:rPr>
          <w:sz w:val="22"/>
          <w:szCs w:val="22"/>
        </w:rPr>
        <w:t xml:space="preserve"> guest </w:t>
      </w:r>
      <w:r w:rsidRPr="0055510B">
        <w:rPr>
          <w:sz w:val="22"/>
          <w:szCs w:val="22"/>
        </w:rPr>
        <w:t>permission to occupy the unit; not to exceed fourteen (14) days. This guest form or letter must include the dates of guest occupancy.</w:t>
      </w:r>
    </w:p>
    <w:p w14:paraId="7A5CBFF2" w14:textId="34C74FBC" w:rsidR="00A60045" w:rsidRPr="0055510B" w:rsidRDefault="00A60045">
      <w:pPr>
        <w:autoSpaceDE w:val="0"/>
        <w:jc w:val="both"/>
        <w:rPr>
          <w:color w:val="4472C4" w:themeColor="accent1"/>
          <w:sz w:val="22"/>
          <w:szCs w:val="22"/>
        </w:rPr>
      </w:pPr>
    </w:p>
    <w:p w14:paraId="533C92E3" w14:textId="77777777" w:rsidR="00A60045" w:rsidRPr="0055510B" w:rsidRDefault="00A60045">
      <w:pPr>
        <w:autoSpaceDE w:val="0"/>
        <w:jc w:val="both"/>
        <w:rPr>
          <w:sz w:val="22"/>
          <w:szCs w:val="22"/>
        </w:rPr>
      </w:pPr>
      <w:r w:rsidRPr="0055510B">
        <w:rPr>
          <w:sz w:val="22"/>
          <w:szCs w:val="22"/>
        </w:rPr>
        <w:t>2.</w:t>
      </w:r>
      <w:r w:rsidRPr="0055510B">
        <w:rPr>
          <w:sz w:val="22"/>
          <w:szCs w:val="22"/>
        </w:rPr>
        <w:tab/>
      </w:r>
      <w:r w:rsidRPr="000A192F">
        <w:rPr>
          <w:sz w:val="22"/>
          <w:szCs w:val="22"/>
        </w:rPr>
        <w:t>Guests</w:t>
      </w:r>
      <w:r w:rsidRPr="0055510B">
        <w:rPr>
          <w:sz w:val="22"/>
          <w:szCs w:val="22"/>
        </w:rPr>
        <w:t xml:space="preserve"> cannot have </w:t>
      </w:r>
      <w:r w:rsidRPr="000A192F">
        <w:rPr>
          <w:sz w:val="22"/>
          <w:szCs w:val="22"/>
        </w:rPr>
        <w:t>guests</w:t>
      </w:r>
      <w:r w:rsidRPr="0055510B">
        <w:rPr>
          <w:sz w:val="22"/>
          <w:szCs w:val="22"/>
        </w:rPr>
        <w:t xml:space="preserve"> but can have </w:t>
      </w:r>
      <w:r w:rsidRPr="000A192F">
        <w:rPr>
          <w:sz w:val="22"/>
          <w:szCs w:val="22"/>
        </w:rPr>
        <w:t>visitors</w:t>
      </w:r>
      <w:r w:rsidRPr="0055510B">
        <w:rPr>
          <w:sz w:val="22"/>
          <w:szCs w:val="22"/>
        </w:rPr>
        <w:t>.</w:t>
      </w:r>
    </w:p>
    <w:p w14:paraId="55DBDE90" w14:textId="77777777" w:rsidR="00A60045" w:rsidRPr="0055510B" w:rsidRDefault="00A60045">
      <w:pPr>
        <w:autoSpaceDE w:val="0"/>
        <w:jc w:val="both"/>
        <w:rPr>
          <w:sz w:val="22"/>
          <w:szCs w:val="22"/>
        </w:rPr>
      </w:pPr>
    </w:p>
    <w:p w14:paraId="6EF61AD1" w14:textId="77777777" w:rsidR="00A60045" w:rsidRPr="0055510B" w:rsidRDefault="00A60045">
      <w:pPr>
        <w:autoSpaceDE w:val="0"/>
        <w:ind w:left="720" w:hanging="720"/>
        <w:jc w:val="both"/>
        <w:rPr>
          <w:sz w:val="22"/>
          <w:szCs w:val="22"/>
        </w:rPr>
      </w:pPr>
      <w:r w:rsidRPr="0055510B">
        <w:rPr>
          <w:sz w:val="22"/>
          <w:szCs w:val="22"/>
        </w:rPr>
        <w:t>3.</w:t>
      </w:r>
      <w:r w:rsidRPr="0055510B">
        <w:rPr>
          <w:sz w:val="22"/>
          <w:szCs w:val="22"/>
        </w:rPr>
        <w:tab/>
        <w:t xml:space="preserve">Total occupancy of a unit, including </w:t>
      </w:r>
      <w:r w:rsidRPr="000A192F">
        <w:rPr>
          <w:sz w:val="22"/>
          <w:szCs w:val="22"/>
        </w:rPr>
        <w:t>guests</w:t>
      </w:r>
      <w:r w:rsidRPr="0055510B">
        <w:rPr>
          <w:sz w:val="22"/>
          <w:szCs w:val="22"/>
        </w:rPr>
        <w:t xml:space="preserve"> and </w:t>
      </w:r>
      <w:r w:rsidRPr="000A192F">
        <w:rPr>
          <w:sz w:val="22"/>
          <w:szCs w:val="22"/>
        </w:rPr>
        <w:t>visitors</w:t>
      </w:r>
      <w:r w:rsidRPr="0055510B">
        <w:rPr>
          <w:sz w:val="22"/>
          <w:szCs w:val="22"/>
        </w:rPr>
        <w:t xml:space="preserve"> is not to exceed seven (7) people, without written approval from the </w:t>
      </w:r>
      <w:r w:rsidRPr="000A192F">
        <w:rPr>
          <w:sz w:val="22"/>
          <w:szCs w:val="22"/>
        </w:rPr>
        <w:t>owner-member</w:t>
      </w:r>
      <w:r w:rsidRPr="0055510B">
        <w:rPr>
          <w:sz w:val="22"/>
          <w:szCs w:val="22"/>
        </w:rPr>
        <w:t xml:space="preserve"> and the Board of Directors.</w:t>
      </w:r>
    </w:p>
    <w:p w14:paraId="726FC254" w14:textId="77777777" w:rsidR="00A60045" w:rsidRPr="0055510B" w:rsidRDefault="00A60045">
      <w:pPr>
        <w:autoSpaceDE w:val="0"/>
        <w:jc w:val="both"/>
        <w:rPr>
          <w:sz w:val="22"/>
          <w:szCs w:val="22"/>
        </w:rPr>
      </w:pPr>
    </w:p>
    <w:p w14:paraId="447EFAD7" w14:textId="0A1F627C" w:rsidR="00A60045" w:rsidRPr="0055510B" w:rsidRDefault="00A60045">
      <w:pPr>
        <w:autoSpaceDE w:val="0"/>
        <w:ind w:left="720" w:hanging="720"/>
        <w:jc w:val="both"/>
        <w:rPr>
          <w:sz w:val="22"/>
          <w:szCs w:val="22"/>
        </w:rPr>
      </w:pPr>
      <w:r w:rsidRPr="0055510B">
        <w:rPr>
          <w:sz w:val="22"/>
          <w:szCs w:val="22"/>
        </w:rPr>
        <w:t>4.</w:t>
      </w:r>
      <w:r w:rsidRPr="0055510B">
        <w:rPr>
          <w:sz w:val="22"/>
          <w:szCs w:val="22"/>
        </w:rPr>
        <w:tab/>
      </w:r>
      <w:r w:rsidRPr="000A192F">
        <w:rPr>
          <w:sz w:val="22"/>
          <w:szCs w:val="22"/>
        </w:rPr>
        <w:t>Visitors</w:t>
      </w:r>
      <w:r w:rsidR="000A192F">
        <w:rPr>
          <w:sz w:val="22"/>
          <w:szCs w:val="22"/>
        </w:rPr>
        <w:t xml:space="preserve"> must b</w:t>
      </w:r>
      <w:r w:rsidR="000A192F" w:rsidRPr="000A192F">
        <w:rPr>
          <w:sz w:val="22"/>
          <w:szCs w:val="22"/>
        </w:rPr>
        <w:t xml:space="preserve">e </w:t>
      </w:r>
      <w:r w:rsidR="00EC3D90" w:rsidRPr="000A192F">
        <w:rPr>
          <w:sz w:val="22"/>
          <w:szCs w:val="22"/>
        </w:rPr>
        <w:t xml:space="preserve">escorted </w:t>
      </w:r>
      <w:r w:rsidRPr="0055510B">
        <w:rPr>
          <w:sz w:val="22"/>
          <w:szCs w:val="22"/>
        </w:rPr>
        <w:t>by the</w:t>
      </w:r>
      <w:r w:rsidR="00B236A3" w:rsidRPr="0055510B">
        <w:rPr>
          <w:sz w:val="22"/>
          <w:szCs w:val="22"/>
        </w:rPr>
        <w:t xml:space="preserve"> </w:t>
      </w:r>
      <w:r w:rsidR="00B236A3" w:rsidRPr="000A192F">
        <w:rPr>
          <w:sz w:val="22"/>
          <w:szCs w:val="22"/>
        </w:rPr>
        <w:t>resident</w:t>
      </w:r>
      <w:r w:rsidRPr="0055510B">
        <w:rPr>
          <w:sz w:val="22"/>
          <w:szCs w:val="22"/>
        </w:rPr>
        <w:t xml:space="preserve"> in order to use the common areas. This includes, but is not limited to</w:t>
      </w:r>
      <w:r w:rsidR="005F68C0" w:rsidRPr="0055510B">
        <w:rPr>
          <w:sz w:val="22"/>
          <w:szCs w:val="22"/>
        </w:rPr>
        <w:t>, use of pool, pool deck area, c</w:t>
      </w:r>
      <w:r w:rsidRPr="0055510B">
        <w:rPr>
          <w:sz w:val="22"/>
          <w:szCs w:val="22"/>
        </w:rPr>
        <w:t>lubhouse, exercise room, billiard room, card room, shuffleboard courts, leased dock area, etc.</w:t>
      </w:r>
    </w:p>
    <w:p w14:paraId="35EA9D24" w14:textId="77777777" w:rsidR="00A60045" w:rsidRPr="0055510B" w:rsidRDefault="00A60045">
      <w:pPr>
        <w:autoSpaceDE w:val="0"/>
        <w:jc w:val="both"/>
        <w:rPr>
          <w:sz w:val="22"/>
          <w:szCs w:val="22"/>
        </w:rPr>
      </w:pPr>
    </w:p>
    <w:p w14:paraId="049B3DE1" w14:textId="77777777" w:rsidR="00A60045" w:rsidRPr="0055510B" w:rsidRDefault="00A60045">
      <w:pPr>
        <w:autoSpaceDE w:val="0"/>
        <w:jc w:val="both"/>
        <w:rPr>
          <w:b/>
          <w:bCs/>
          <w:sz w:val="22"/>
          <w:szCs w:val="22"/>
        </w:rPr>
      </w:pPr>
      <w:r w:rsidRPr="0055510B">
        <w:rPr>
          <w:b/>
          <w:bCs/>
          <w:sz w:val="22"/>
          <w:szCs w:val="22"/>
        </w:rPr>
        <w:t>X.</w:t>
      </w:r>
      <w:r w:rsidRPr="0055510B">
        <w:rPr>
          <w:b/>
          <w:bCs/>
          <w:sz w:val="22"/>
          <w:szCs w:val="22"/>
        </w:rPr>
        <w:tab/>
        <w:t>RECREATION AREAS AND BUILDINGS</w:t>
      </w:r>
      <w:r w:rsidR="006B1F3E" w:rsidRPr="0055510B">
        <w:rPr>
          <w:b/>
          <w:bCs/>
          <w:sz w:val="22"/>
          <w:szCs w:val="22"/>
        </w:rPr>
        <w:t xml:space="preserve"> - CLUBHOUSE</w:t>
      </w:r>
    </w:p>
    <w:p w14:paraId="52A1A55F" w14:textId="77777777" w:rsidR="00A60045" w:rsidRPr="0055510B" w:rsidRDefault="00A60045">
      <w:pPr>
        <w:autoSpaceDE w:val="0"/>
        <w:jc w:val="both"/>
        <w:rPr>
          <w:b/>
          <w:bCs/>
          <w:sz w:val="22"/>
          <w:szCs w:val="22"/>
        </w:rPr>
      </w:pPr>
    </w:p>
    <w:p w14:paraId="1E52160A" w14:textId="77777777" w:rsidR="00A60045" w:rsidRPr="0055510B" w:rsidRDefault="00A60045">
      <w:pPr>
        <w:autoSpaceDE w:val="0"/>
        <w:ind w:left="720" w:hanging="720"/>
        <w:jc w:val="both"/>
        <w:rPr>
          <w:sz w:val="22"/>
          <w:szCs w:val="22"/>
        </w:rPr>
      </w:pPr>
      <w:r w:rsidRPr="0055510B">
        <w:rPr>
          <w:sz w:val="22"/>
          <w:szCs w:val="22"/>
        </w:rPr>
        <w:t>1.</w:t>
      </w:r>
      <w:r w:rsidRPr="0055510B">
        <w:rPr>
          <w:sz w:val="22"/>
          <w:szCs w:val="22"/>
        </w:rPr>
        <w:tab/>
        <w:t>The Clubhouse is available for y</w:t>
      </w:r>
      <w:r w:rsidR="008D7046" w:rsidRPr="0055510B">
        <w:rPr>
          <w:sz w:val="22"/>
          <w:szCs w:val="22"/>
        </w:rPr>
        <w:t>our use from 8:00 A.M. to 11</w:t>
      </w:r>
      <w:r w:rsidRPr="0055510B">
        <w:rPr>
          <w:sz w:val="22"/>
          <w:szCs w:val="22"/>
        </w:rPr>
        <w:t xml:space="preserve"> P.M. daily.  Any variation from these hours must be approved in writing by the Board of Directors.</w:t>
      </w:r>
    </w:p>
    <w:p w14:paraId="4E244005" w14:textId="77777777" w:rsidR="00A60045" w:rsidRPr="0055510B" w:rsidRDefault="00A60045">
      <w:pPr>
        <w:autoSpaceDE w:val="0"/>
        <w:ind w:left="720" w:hanging="720"/>
        <w:jc w:val="both"/>
        <w:rPr>
          <w:sz w:val="22"/>
          <w:szCs w:val="22"/>
        </w:rPr>
      </w:pPr>
    </w:p>
    <w:p w14:paraId="5FB8D71B" w14:textId="77777777" w:rsidR="0079572B" w:rsidRPr="0055510B" w:rsidRDefault="00A60045" w:rsidP="0079572B">
      <w:pPr>
        <w:autoSpaceDE w:val="0"/>
        <w:ind w:left="720" w:hanging="720"/>
        <w:jc w:val="both"/>
        <w:rPr>
          <w:sz w:val="22"/>
          <w:szCs w:val="22"/>
        </w:rPr>
      </w:pPr>
      <w:r w:rsidRPr="0055510B">
        <w:rPr>
          <w:sz w:val="22"/>
          <w:szCs w:val="22"/>
        </w:rPr>
        <w:t>2.</w:t>
      </w:r>
      <w:r w:rsidRPr="0055510B">
        <w:rPr>
          <w:sz w:val="22"/>
          <w:szCs w:val="22"/>
        </w:rPr>
        <w:tab/>
        <w:t xml:space="preserve">Only </w:t>
      </w:r>
      <w:r w:rsidRPr="000A192F">
        <w:rPr>
          <w:sz w:val="22"/>
          <w:szCs w:val="22"/>
        </w:rPr>
        <w:t>owner-members</w:t>
      </w:r>
      <w:r w:rsidRPr="0055510B">
        <w:rPr>
          <w:sz w:val="22"/>
          <w:szCs w:val="22"/>
        </w:rPr>
        <w:t xml:space="preserve"> and approved </w:t>
      </w:r>
      <w:r w:rsidRPr="000A192F">
        <w:rPr>
          <w:sz w:val="22"/>
          <w:szCs w:val="22"/>
        </w:rPr>
        <w:t>lessees</w:t>
      </w:r>
      <w:r w:rsidRPr="0055510B">
        <w:rPr>
          <w:sz w:val="22"/>
          <w:szCs w:val="22"/>
        </w:rPr>
        <w:t xml:space="preserve"> may utilize the Clubhouse for private parties, provided that they accept full responsibility for any damages and any costs of repairs and/or clean up.</w:t>
      </w:r>
      <w:r w:rsidR="0079572B" w:rsidRPr="0055510B">
        <w:rPr>
          <w:sz w:val="22"/>
          <w:szCs w:val="22"/>
        </w:rPr>
        <w:t xml:space="preserve"> </w:t>
      </w:r>
    </w:p>
    <w:p w14:paraId="51211819" w14:textId="77777777" w:rsidR="00A60045" w:rsidRPr="0055510B" w:rsidRDefault="00A60045">
      <w:pPr>
        <w:autoSpaceDE w:val="0"/>
        <w:jc w:val="both"/>
        <w:rPr>
          <w:sz w:val="22"/>
          <w:szCs w:val="22"/>
        </w:rPr>
      </w:pPr>
    </w:p>
    <w:p w14:paraId="7DA6697E" w14:textId="77777777" w:rsidR="00A60045" w:rsidRPr="0055510B" w:rsidRDefault="00A60045">
      <w:pPr>
        <w:autoSpaceDE w:val="0"/>
        <w:ind w:left="720" w:hanging="720"/>
        <w:jc w:val="both"/>
        <w:rPr>
          <w:sz w:val="22"/>
          <w:szCs w:val="22"/>
        </w:rPr>
      </w:pPr>
      <w:r w:rsidRPr="0055510B">
        <w:rPr>
          <w:sz w:val="22"/>
          <w:szCs w:val="22"/>
        </w:rPr>
        <w:lastRenderedPageBreak/>
        <w:t>3.</w:t>
      </w:r>
      <w:r w:rsidRPr="0055510B">
        <w:rPr>
          <w:sz w:val="22"/>
          <w:szCs w:val="22"/>
        </w:rPr>
        <w:tab/>
        <w:t xml:space="preserve">The </w:t>
      </w:r>
      <w:r w:rsidRPr="000A192F">
        <w:rPr>
          <w:sz w:val="22"/>
          <w:szCs w:val="22"/>
        </w:rPr>
        <w:t>owner-member or lessee</w:t>
      </w:r>
      <w:r w:rsidRPr="0055510B">
        <w:rPr>
          <w:sz w:val="22"/>
          <w:szCs w:val="22"/>
        </w:rPr>
        <w:t xml:space="preserve"> must demonstrate agreement to the following by signing the Board of Directors approved reservation form:</w:t>
      </w:r>
    </w:p>
    <w:p w14:paraId="742A14FC" w14:textId="77777777" w:rsidR="00A60045" w:rsidRPr="0055510B" w:rsidRDefault="00A60045">
      <w:pPr>
        <w:autoSpaceDE w:val="0"/>
        <w:jc w:val="both"/>
        <w:rPr>
          <w:sz w:val="22"/>
          <w:szCs w:val="22"/>
        </w:rPr>
      </w:pPr>
    </w:p>
    <w:p w14:paraId="463A36D8" w14:textId="6C497848" w:rsidR="0056049B" w:rsidRPr="00BE0A44" w:rsidRDefault="00A60045" w:rsidP="0056049B">
      <w:pPr>
        <w:pStyle w:val="ListParagraph"/>
        <w:numPr>
          <w:ilvl w:val="0"/>
          <w:numId w:val="9"/>
        </w:numPr>
        <w:autoSpaceDE w:val="0"/>
        <w:jc w:val="both"/>
        <w:rPr>
          <w:sz w:val="22"/>
          <w:szCs w:val="22"/>
        </w:rPr>
      </w:pPr>
      <w:r w:rsidRPr="0055510B">
        <w:rPr>
          <w:sz w:val="22"/>
          <w:szCs w:val="22"/>
        </w:rPr>
        <w:t>The Clubhouse cannot be reserved more than thirty (30) days in advance, unless approved by the Board of Directors. Once a reservation is approved it cannot be rescinded</w:t>
      </w:r>
      <w:r w:rsidR="0056049B" w:rsidRPr="000A192F">
        <w:rPr>
          <w:sz w:val="22"/>
          <w:szCs w:val="22"/>
        </w:rPr>
        <w:t xml:space="preserve"> by the Association</w:t>
      </w:r>
      <w:r w:rsidRPr="000A192F">
        <w:rPr>
          <w:sz w:val="22"/>
          <w:szCs w:val="22"/>
        </w:rPr>
        <w:t>.</w:t>
      </w:r>
    </w:p>
    <w:p w14:paraId="35F5B289" w14:textId="77777777" w:rsidR="0079572B" w:rsidRPr="0055510B" w:rsidRDefault="0079572B" w:rsidP="003D33FD">
      <w:pPr>
        <w:autoSpaceDE w:val="0"/>
        <w:ind w:left="1440" w:hanging="720"/>
        <w:jc w:val="both"/>
        <w:rPr>
          <w:sz w:val="22"/>
          <w:szCs w:val="22"/>
        </w:rPr>
      </w:pPr>
    </w:p>
    <w:p w14:paraId="2DCEF80E" w14:textId="09B638BF" w:rsidR="00A60045" w:rsidRPr="00BE0A44" w:rsidRDefault="00A60045" w:rsidP="00BE0A44">
      <w:pPr>
        <w:pStyle w:val="ListParagraph"/>
        <w:numPr>
          <w:ilvl w:val="0"/>
          <w:numId w:val="9"/>
        </w:numPr>
        <w:autoSpaceDE w:val="0"/>
        <w:jc w:val="both"/>
        <w:rPr>
          <w:sz w:val="22"/>
          <w:szCs w:val="22"/>
        </w:rPr>
      </w:pPr>
      <w:r w:rsidRPr="00BE0A44">
        <w:rPr>
          <w:sz w:val="22"/>
          <w:szCs w:val="22"/>
        </w:rPr>
        <w:t>A security deposit</w:t>
      </w:r>
      <w:r w:rsidR="003D33FD" w:rsidRPr="00BE0A44">
        <w:rPr>
          <w:sz w:val="22"/>
          <w:szCs w:val="22"/>
        </w:rPr>
        <w:t xml:space="preserve"> (see 3.d. below) </w:t>
      </w:r>
      <w:r w:rsidRPr="00BE0A44">
        <w:rPr>
          <w:sz w:val="22"/>
          <w:szCs w:val="22"/>
        </w:rPr>
        <w:t>must be made with the reservation for use of the Clubhouse for other than open events. It is to be refunded after the Clubhouse is inspected by the Board of Directors and found to be undamaged and clean. The deposit is not required if the party is open to all residents of River Club.</w:t>
      </w:r>
    </w:p>
    <w:p w14:paraId="780EF318" w14:textId="77777777" w:rsidR="00A60045" w:rsidRPr="0055510B" w:rsidRDefault="00A60045">
      <w:pPr>
        <w:autoSpaceDE w:val="0"/>
        <w:jc w:val="both"/>
        <w:rPr>
          <w:sz w:val="22"/>
          <w:szCs w:val="22"/>
        </w:rPr>
      </w:pPr>
    </w:p>
    <w:p w14:paraId="7090E0E4" w14:textId="31A3CB9E" w:rsidR="00A60045" w:rsidRPr="00BE0A44" w:rsidRDefault="008A6794" w:rsidP="00BE0A44">
      <w:pPr>
        <w:pStyle w:val="ListParagraph"/>
        <w:numPr>
          <w:ilvl w:val="0"/>
          <w:numId w:val="9"/>
        </w:numPr>
        <w:autoSpaceDE w:val="0"/>
        <w:jc w:val="both"/>
        <w:rPr>
          <w:sz w:val="22"/>
          <w:szCs w:val="22"/>
        </w:rPr>
      </w:pPr>
      <w:r w:rsidRPr="00BE0A44">
        <w:rPr>
          <w:sz w:val="22"/>
          <w:szCs w:val="22"/>
        </w:rPr>
        <w:t>A fee (see attached fee schedule) for private events will be charged to help defray the operational costs of the Clubhouse.</w:t>
      </w:r>
    </w:p>
    <w:p w14:paraId="011090BB" w14:textId="77777777" w:rsidR="00A60045" w:rsidRPr="0055510B" w:rsidRDefault="00A60045">
      <w:pPr>
        <w:autoSpaceDE w:val="0"/>
        <w:jc w:val="both"/>
        <w:rPr>
          <w:sz w:val="22"/>
          <w:szCs w:val="22"/>
        </w:rPr>
      </w:pPr>
    </w:p>
    <w:p w14:paraId="24792232" w14:textId="421F0B93" w:rsidR="00560A79" w:rsidRPr="000A192F" w:rsidRDefault="00A60045" w:rsidP="000A192F">
      <w:pPr>
        <w:pStyle w:val="ListParagraph"/>
        <w:numPr>
          <w:ilvl w:val="0"/>
          <w:numId w:val="9"/>
        </w:numPr>
        <w:autoSpaceDE w:val="0"/>
        <w:jc w:val="both"/>
        <w:rPr>
          <w:sz w:val="22"/>
          <w:szCs w:val="22"/>
        </w:rPr>
      </w:pPr>
      <w:r w:rsidRPr="000A192F">
        <w:rPr>
          <w:sz w:val="22"/>
          <w:szCs w:val="22"/>
        </w:rPr>
        <w:t>If a catering service is contracted</w:t>
      </w:r>
      <w:r w:rsidR="0056049B" w:rsidRPr="000A192F">
        <w:rPr>
          <w:sz w:val="22"/>
          <w:szCs w:val="22"/>
        </w:rPr>
        <w:t>,</w:t>
      </w:r>
      <w:r w:rsidRPr="000A192F">
        <w:rPr>
          <w:sz w:val="22"/>
          <w:szCs w:val="22"/>
        </w:rPr>
        <w:t xml:space="preserve"> an additional kitchen security deposit of </w:t>
      </w:r>
      <w:r w:rsidR="00546280" w:rsidRPr="000A192F">
        <w:rPr>
          <w:sz w:val="22"/>
          <w:szCs w:val="22"/>
        </w:rPr>
        <w:t xml:space="preserve">(see attached fee schedule) </w:t>
      </w:r>
      <w:r w:rsidRPr="000A192F">
        <w:rPr>
          <w:sz w:val="22"/>
          <w:szCs w:val="22"/>
        </w:rPr>
        <w:t xml:space="preserve">is required to </w:t>
      </w:r>
      <w:r w:rsidR="008A6794" w:rsidRPr="000A192F">
        <w:rPr>
          <w:sz w:val="22"/>
          <w:szCs w:val="22"/>
        </w:rPr>
        <w:t>e</w:t>
      </w:r>
      <w:r w:rsidRPr="000A192F">
        <w:rPr>
          <w:sz w:val="22"/>
          <w:szCs w:val="22"/>
        </w:rPr>
        <w:t>nsure the kitchen is cleaned properly and no River Club property is missing. The catering service is not authorized to use any of the River Club utensils, flatware, dishes, pots &amp; pans, glasses, paper or plastic goods, coffee pots, etc. They must use all of</w:t>
      </w:r>
      <w:r w:rsidR="008A6794" w:rsidRPr="000A192F">
        <w:rPr>
          <w:sz w:val="22"/>
          <w:szCs w:val="22"/>
        </w:rPr>
        <w:t xml:space="preserve"> their own equipment and supplies</w:t>
      </w:r>
      <w:r w:rsidR="005C2E05" w:rsidRPr="000A192F">
        <w:rPr>
          <w:sz w:val="22"/>
          <w:szCs w:val="22"/>
        </w:rPr>
        <w:t>.</w:t>
      </w:r>
    </w:p>
    <w:p w14:paraId="5621AEA1" w14:textId="3C9D09E6" w:rsidR="00560A79" w:rsidRPr="0055510B" w:rsidRDefault="00560A79" w:rsidP="0056049B">
      <w:pPr>
        <w:autoSpaceDE w:val="0"/>
        <w:jc w:val="both"/>
        <w:rPr>
          <w:color w:val="4472C4" w:themeColor="accent1"/>
          <w:sz w:val="22"/>
          <w:szCs w:val="22"/>
        </w:rPr>
      </w:pPr>
    </w:p>
    <w:p w14:paraId="653547DA" w14:textId="6D69AB6B" w:rsidR="00A60045" w:rsidRPr="000A192F" w:rsidRDefault="00A60045" w:rsidP="000A192F">
      <w:pPr>
        <w:pStyle w:val="ListParagraph"/>
        <w:numPr>
          <w:ilvl w:val="0"/>
          <w:numId w:val="9"/>
        </w:numPr>
        <w:autoSpaceDE w:val="0"/>
        <w:jc w:val="both"/>
        <w:rPr>
          <w:sz w:val="22"/>
          <w:szCs w:val="22"/>
        </w:rPr>
      </w:pPr>
      <w:r w:rsidRPr="000A192F">
        <w:rPr>
          <w:sz w:val="22"/>
          <w:szCs w:val="22"/>
        </w:rPr>
        <w:t xml:space="preserve">A maximum of </w:t>
      </w:r>
      <w:r w:rsidR="0061727F" w:rsidRPr="000A192F">
        <w:rPr>
          <w:sz w:val="22"/>
          <w:szCs w:val="22"/>
        </w:rPr>
        <w:t>80</w:t>
      </w:r>
      <w:r w:rsidRPr="000A192F">
        <w:rPr>
          <w:sz w:val="22"/>
          <w:szCs w:val="22"/>
        </w:rPr>
        <w:t xml:space="preserve"> persons is permitted.</w:t>
      </w:r>
    </w:p>
    <w:p w14:paraId="48126F94" w14:textId="77777777" w:rsidR="00A60045" w:rsidRPr="0055510B" w:rsidRDefault="00A60045">
      <w:pPr>
        <w:autoSpaceDE w:val="0"/>
        <w:jc w:val="both"/>
        <w:rPr>
          <w:sz w:val="22"/>
          <w:szCs w:val="22"/>
        </w:rPr>
      </w:pPr>
    </w:p>
    <w:p w14:paraId="064F6480" w14:textId="1E15B641" w:rsidR="00A60045" w:rsidRPr="000A192F" w:rsidRDefault="00A60045" w:rsidP="000A192F">
      <w:pPr>
        <w:pStyle w:val="ListParagraph"/>
        <w:numPr>
          <w:ilvl w:val="0"/>
          <w:numId w:val="9"/>
        </w:numPr>
        <w:autoSpaceDE w:val="0"/>
        <w:jc w:val="both"/>
        <w:rPr>
          <w:sz w:val="22"/>
          <w:szCs w:val="22"/>
        </w:rPr>
      </w:pPr>
      <w:r w:rsidRPr="000A192F">
        <w:rPr>
          <w:sz w:val="22"/>
          <w:szCs w:val="22"/>
        </w:rPr>
        <w:t>A 12:00 Midnight curfew is imposed.  Written permission from the Board of Directors is required to extend this time limit.</w:t>
      </w:r>
    </w:p>
    <w:p w14:paraId="2ECF2CE9" w14:textId="77777777" w:rsidR="00A60045" w:rsidRPr="0055510B" w:rsidRDefault="00A60045">
      <w:pPr>
        <w:autoSpaceDE w:val="0"/>
        <w:jc w:val="both"/>
        <w:rPr>
          <w:sz w:val="22"/>
          <w:szCs w:val="22"/>
        </w:rPr>
      </w:pPr>
    </w:p>
    <w:p w14:paraId="5CFAB924" w14:textId="25061D1A" w:rsidR="00A60045" w:rsidRPr="000A192F" w:rsidRDefault="00A60045" w:rsidP="000A192F">
      <w:pPr>
        <w:pStyle w:val="ListParagraph"/>
        <w:numPr>
          <w:ilvl w:val="0"/>
          <w:numId w:val="9"/>
        </w:numPr>
        <w:autoSpaceDE w:val="0"/>
        <w:jc w:val="both"/>
        <w:rPr>
          <w:sz w:val="22"/>
          <w:szCs w:val="22"/>
        </w:rPr>
      </w:pPr>
      <w:r w:rsidRPr="000A192F">
        <w:rPr>
          <w:sz w:val="22"/>
          <w:szCs w:val="22"/>
        </w:rPr>
        <w:t>No one is allowed in the Clubhouse with a wet bathing suit or bare feet.</w:t>
      </w:r>
    </w:p>
    <w:p w14:paraId="199D7365" w14:textId="77777777" w:rsidR="00A60045" w:rsidRPr="0055510B" w:rsidRDefault="00A60045">
      <w:pPr>
        <w:autoSpaceDE w:val="0"/>
        <w:jc w:val="both"/>
        <w:rPr>
          <w:sz w:val="22"/>
          <w:szCs w:val="22"/>
        </w:rPr>
      </w:pPr>
    </w:p>
    <w:p w14:paraId="4860B0F3" w14:textId="42271E75" w:rsidR="00A60045" w:rsidRPr="000A192F" w:rsidRDefault="00A60045" w:rsidP="000A192F">
      <w:pPr>
        <w:pStyle w:val="ListParagraph"/>
        <w:numPr>
          <w:ilvl w:val="0"/>
          <w:numId w:val="9"/>
        </w:numPr>
        <w:autoSpaceDE w:val="0"/>
        <w:jc w:val="both"/>
        <w:rPr>
          <w:sz w:val="22"/>
          <w:szCs w:val="22"/>
        </w:rPr>
      </w:pPr>
      <w:r w:rsidRPr="000A192F">
        <w:rPr>
          <w:sz w:val="22"/>
          <w:szCs w:val="22"/>
        </w:rPr>
        <w:t>The Clubhouse shall not be used by anyone under the age of eighteen (18) unless accompanied by an adult.</w:t>
      </w:r>
    </w:p>
    <w:p w14:paraId="40712A27" w14:textId="77777777" w:rsidR="00A60045" w:rsidRPr="0055510B" w:rsidRDefault="00A60045">
      <w:pPr>
        <w:autoSpaceDE w:val="0"/>
        <w:jc w:val="both"/>
        <w:rPr>
          <w:sz w:val="22"/>
          <w:szCs w:val="22"/>
        </w:rPr>
      </w:pPr>
    </w:p>
    <w:p w14:paraId="506AE5C5" w14:textId="115BC044" w:rsidR="00A60045" w:rsidRPr="000A192F" w:rsidRDefault="00A60045" w:rsidP="000A192F">
      <w:pPr>
        <w:pStyle w:val="ListParagraph"/>
        <w:numPr>
          <w:ilvl w:val="0"/>
          <w:numId w:val="9"/>
        </w:numPr>
        <w:autoSpaceDE w:val="0"/>
        <w:jc w:val="both"/>
        <w:rPr>
          <w:sz w:val="22"/>
          <w:szCs w:val="22"/>
        </w:rPr>
      </w:pPr>
      <w:r w:rsidRPr="000A192F">
        <w:rPr>
          <w:sz w:val="22"/>
          <w:szCs w:val="22"/>
        </w:rPr>
        <w:t>No smoking. This is per Florida State law.</w:t>
      </w:r>
    </w:p>
    <w:p w14:paraId="2FFD9AF9" w14:textId="77777777" w:rsidR="00A60045" w:rsidRPr="0055510B" w:rsidRDefault="00A60045">
      <w:pPr>
        <w:autoSpaceDE w:val="0"/>
        <w:jc w:val="both"/>
        <w:rPr>
          <w:sz w:val="22"/>
          <w:szCs w:val="22"/>
        </w:rPr>
      </w:pPr>
    </w:p>
    <w:p w14:paraId="2F2F0538" w14:textId="77777777" w:rsidR="00A60045" w:rsidRDefault="00A60045">
      <w:pPr>
        <w:autoSpaceDE w:val="0"/>
        <w:ind w:left="720" w:hanging="720"/>
        <w:jc w:val="both"/>
        <w:rPr>
          <w:sz w:val="22"/>
          <w:szCs w:val="22"/>
        </w:rPr>
      </w:pPr>
      <w:r w:rsidRPr="0055510B">
        <w:rPr>
          <w:sz w:val="22"/>
          <w:szCs w:val="22"/>
        </w:rPr>
        <w:t>4.</w:t>
      </w:r>
      <w:r w:rsidRPr="0055510B">
        <w:rPr>
          <w:sz w:val="22"/>
          <w:szCs w:val="22"/>
        </w:rPr>
        <w:tab/>
        <w:t>The kitchen cannot be reserved for preparation of food that will not be consumed in the Clubhouse/deck area.</w:t>
      </w:r>
    </w:p>
    <w:p w14:paraId="69C583F1" w14:textId="77777777" w:rsidR="009B75B3" w:rsidRDefault="009B75B3">
      <w:pPr>
        <w:autoSpaceDE w:val="0"/>
        <w:ind w:left="720" w:hanging="720"/>
        <w:jc w:val="both"/>
        <w:rPr>
          <w:sz w:val="22"/>
          <w:szCs w:val="22"/>
        </w:rPr>
      </w:pPr>
    </w:p>
    <w:p w14:paraId="6AC54669" w14:textId="2D2B1B5D" w:rsidR="009B75B3" w:rsidRPr="0055510B" w:rsidRDefault="009B75B3">
      <w:pPr>
        <w:autoSpaceDE w:val="0"/>
        <w:ind w:left="720" w:hanging="720"/>
        <w:jc w:val="both"/>
        <w:rPr>
          <w:b/>
          <w:bCs/>
          <w:sz w:val="22"/>
          <w:szCs w:val="22"/>
        </w:rPr>
      </w:pPr>
      <w:r w:rsidRPr="009B75B3">
        <w:rPr>
          <w:sz w:val="22"/>
          <w:szCs w:val="22"/>
          <w:highlight w:val="green"/>
        </w:rPr>
        <w:t>5.</w:t>
      </w:r>
      <w:r w:rsidRPr="009B75B3">
        <w:rPr>
          <w:sz w:val="22"/>
          <w:szCs w:val="22"/>
          <w:highlight w:val="green"/>
        </w:rPr>
        <w:tab/>
        <w:t>The grill/deck/pool areas cannot be reserved for private functions.</w:t>
      </w:r>
    </w:p>
    <w:p w14:paraId="39E8091D" w14:textId="77777777" w:rsidR="00A60045" w:rsidRPr="0055510B" w:rsidRDefault="00A60045">
      <w:pPr>
        <w:autoSpaceDE w:val="0"/>
        <w:jc w:val="both"/>
        <w:rPr>
          <w:b/>
          <w:bCs/>
          <w:sz w:val="22"/>
          <w:szCs w:val="22"/>
        </w:rPr>
      </w:pPr>
    </w:p>
    <w:p w14:paraId="7553A9B8" w14:textId="77777777" w:rsidR="002C2179" w:rsidRDefault="002C2179" w:rsidP="009B75B3">
      <w:pPr>
        <w:suppressAutoHyphens w:val="0"/>
        <w:rPr>
          <w:b/>
          <w:bCs/>
          <w:sz w:val="22"/>
          <w:szCs w:val="22"/>
        </w:rPr>
      </w:pPr>
    </w:p>
    <w:p w14:paraId="7B07AAA1" w14:textId="005224BD" w:rsidR="00A60045" w:rsidRPr="009B75B3" w:rsidRDefault="00A60045" w:rsidP="009B75B3">
      <w:pPr>
        <w:suppressAutoHyphens w:val="0"/>
        <w:rPr>
          <w:b/>
          <w:bCs/>
          <w:sz w:val="22"/>
          <w:szCs w:val="22"/>
        </w:rPr>
      </w:pPr>
      <w:r w:rsidRPr="0055510B">
        <w:rPr>
          <w:b/>
          <w:bCs/>
          <w:sz w:val="22"/>
          <w:szCs w:val="22"/>
        </w:rPr>
        <w:t xml:space="preserve">XI. </w:t>
      </w:r>
      <w:r w:rsidR="00010761" w:rsidRPr="0055510B">
        <w:rPr>
          <w:b/>
          <w:bCs/>
          <w:sz w:val="22"/>
          <w:szCs w:val="22"/>
        </w:rPr>
        <w:t>GAME ROOM</w:t>
      </w:r>
    </w:p>
    <w:p w14:paraId="7029DF17" w14:textId="77777777" w:rsidR="00A60045" w:rsidRPr="0055510B" w:rsidRDefault="00A60045">
      <w:pPr>
        <w:autoSpaceDE w:val="0"/>
        <w:jc w:val="both"/>
        <w:rPr>
          <w:sz w:val="22"/>
          <w:szCs w:val="22"/>
        </w:rPr>
      </w:pPr>
    </w:p>
    <w:p w14:paraId="11607842" w14:textId="77777777" w:rsidR="00A60045" w:rsidRPr="0055510B" w:rsidRDefault="00A60045">
      <w:pPr>
        <w:autoSpaceDE w:val="0"/>
        <w:jc w:val="both"/>
        <w:rPr>
          <w:sz w:val="22"/>
          <w:szCs w:val="22"/>
        </w:rPr>
      </w:pPr>
      <w:r w:rsidRPr="0055510B">
        <w:rPr>
          <w:sz w:val="22"/>
          <w:szCs w:val="22"/>
        </w:rPr>
        <w:t>1.</w:t>
      </w:r>
      <w:r w:rsidRPr="0055510B">
        <w:rPr>
          <w:sz w:val="22"/>
          <w:szCs w:val="22"/>
        </w:rPr>
        <w:tab/>
        <w:t xml:space="preserve">Must be vacated by 11:00 P.M. except </w:t>
      </w:r>
      <w:r w:rsidR="00324917" w:rsidRPr="0055510B">
        <w:rPr>
          <w:sz w:val="22"/>
          <w:szCs w:val="22"/>
        </w:rPr>
        <w:t xml:space="preserve">for </w:t>
      </w:r>
      <w:r w:rsidRPr="0055510B">
        <w:rPr>
          <w:sz w:val="22"/>
          <w:szCs w:val="22"/>
        </w:rPr>
        <w:t>approved activities.</w:t>
      </w:r>
    </w:p>
    <w:p w14:paraId="3CF23C0A" w14:textId="77777777" w:rsidR="00A60045" w:rsidRPr="0055510B" w:rsidRDefault="00A60045">
      <w:pPr>
        <w:autoSpaceDE w:val="0"/>
        <w:jc w:val="both"/>
        <w:rPr>
          <w:sz w:val="22"/>
          <w:szCs w:val="22"/>
        </w:rPr>
      </w:pPr>
    </w:p>
    <w:p w14:paraId="33F63116" w14:textId="72F4E1E4" w:rsidR="00A60045" w:rsidRPr="000A192F" w:rsidRDefault="00A60045">
      <w:pPr>
        <w:autoSpaceDE w:val="0"/>
        <w:ind w:left="720" w:hanging="720"/>
        <w:jc w:val="both"/>
        <w:rPr>
          <w:sz w:val="22"/>
          <w:szCs w:val="22"/>
        </w:rPr>
      </w:pPr>
      <w:r w:rsidRPr="0055510B">
        <w:rPr>
          <w:sz w:val="22"/>
          <w:szCs w:val="22"/>
        </w:rPr>
        <w:t>2.</w:t>
      </w:r>
      <w:r w:rsidRPr="0055510B">
        <w:rPr>
          <w:sz w:val="22"/>
          <w:szCs w:val="22"/>
        </w:rPr>
        <w:tab/>
      </w:r>
      <w:r w:rsidR="0056049B" w:rsidRPr="000A192F">
        <w:rPr>
          <w:sz w:val="22"/>
          <w:szCs w:val="22"/>
        </w:rPr>
        <w:t xml:space="preserve">A scheduled event (e.g., card party) on the social calendar takes precedence over a </w:t>
      </w:r>
      <w:proofErr w:type="spellStart"/>
      <w:r w:rsidR="0056049B" w:rsidRPr="000A192F">
        <w:rPr>
          <w:sz w:val="22"/>
          <w:szCs w:val="22"/>
        </w:rPr>
        <w:t>Billards</w:t>
      </w:r>
      <w:proofErr w:type="spellEnd"/>
      <w:r w:rsidR="0056049B" w:rsidRPr="000A192F">
        <w:rPr>
          <w:sz w:val="22"/>
          <w:szCs w:val="22"/>
        </w:rPr>
        <w:t xml:space="preserve"> or Ping Pong game.</w:t>
      </w:r>
    </w:p>
    <w:p w14:paraId="6F9190EC" w14:textId="77777777" w:rsidR="00BE0A44" w:rsidRPr="000A192F" w:rsidRDefault="00BE0A44">
      <w:pPr>
        <w:autoSpaceDE w:val="0"/>
        <w:jc w:val="both"/>
        <w:rPr>
          <w:sz w:val="22"/>
          <w:szCs w:val="22"/>
        </w:rPr>
      </w:pPr>
    </w:p>
    <w:p w14:paraId="72AB6AEE" w14:textId="77777777" w:rsidR="00A60045" w:rsidRPr="0055510B" w:rsidRDefault="00A60045">
      <w:pPr>
        <w:autoSpaceDE w:val="0"/>
        <w:jc w:val="both"/>
        <w:rPr>
          <w:sz w:val="22"/>
          <w:szCs w:val="22"/>
        </w:rPr>
      </w:pPr>
      <w:r w:rsidRPr="0055510B">
        <w:rPr>
          <w:sz w:val="22"/>
          <w:szCs w:val="22"/>
        </w:rPr>
        <w:t>3.</w:t>
      </w:r>
      <w:r w:rsidRPr="0055510B">
        <w:rPr>
          <w:sz w:val="22"/>
          <w:szCs w:val="22"/>
        </w:rPr>
        <w:tab/>
        <w:t>No one under the age of ten (1</w:t>
      </w:r>
      <w:r w:rsidR="008F1AD4" w:rsidRPr="0055510B">
        <w:rPr>
          <w:sz w:val="22"/>
          <w:szCs w:val="22"/>
        </w:rPr>
        <w:t>0</w:t>
      </w:r>
      <w:r w:rsidRPr="0055510B">
        <w:rPr>
          <w:sz w:val="22"/>
          <w:szCs w:val="22"/>
        </w:rPr>
        <w:t xml:space="preserve">) is allowed to </w:t>
      </w:r>
      <w:r w:rsidR="008F1AD4" w:rsidRPr="0055510B">
        <w:rPr>
          <w:sz w:val="22"/>
          <w:szCs w:val="22"/>
        </w:rPr>
        <w:t>use the pool table</w:t>
      </w:r>
      <w:r w:rsidRPr="0055510B">
        <w:rPr>
          <w:sz w:val="22"/>
          <w:szCs w:val="22"/>
        </w:rPr>
        <w:t>.</w:t>
      </w:r>
    </w:p>
    <w:p w14:paraId="35320E65" w14:textId="77777777" w:rsidR="00A60045" w:rsidRPr="0055510B" w:rsidRDefault="00A60045">
      <w:pPr>
        <w:autoSpaceDE w:val="0"/>
        <w:jc w:val="both"/>
        <w:rPr>
          <w:sz w:val="22"/>
          <w:szCs w:val="22"/>
        </w:rPr>
      </w:pPr>
    </w:p>
    <w:p w14:paraId="5C5EFBC0" w14:textId="11D746CD" w:rsidR="00A60045" w:rsidRDefault="00A60045">
      <w:pPr>
        <w:autoSpaceDE w:val="0"/>
        <w:ind w:left="720" w:hanging="720"/>
        <w:jc w:val="both"/>
        <w:rPr>
          <w:sz w:val="22"/>
          <w:szCs w:val="22"/>
        </w:rPr>
      </w:pPr>
      <w:r w:rsidRPr="0055510B">
        <w:rPr>
          <w:sz w:val="22"/>
          <w:szCs w:val="22"/>
        </w:rPr>
        <w:t>4.</w:t>
      </w:r>
      <w:r w:rsidRPr="0055510B">
        <w:rPr>
          <w:sz w:val="22"/>
          <w:szCs w:val="22"/>
        </w:rPr>
        <w:tab/>
      </w:r>
      <w:r w:rsidR="005A2314" w:rsidRPr="000A192F">
        <w:rPr>
          <w:sz w:val="22"/>
          <w:szCs w:val="22"/>
        </w:rPr>
        <w:t>Children under sixteen (16) years of age</w:t>
      </w:r>
      <w:r w:rsidR="005A2314">
        <w:rPr>
          <w:sz w:val="22"/>
          <w:szCs w:val="22"/>
        </w:rPr>
        <w:t xml:space="preserve"> </w:t>
      </w:r>
      <w:r w:rsidRPr="0055510B">
        <w:rPr>
          <w:sz w:val="22"/>
          <w:szCs w:val="22"/>
        </w:rPr>
        <w:t>must be accompanied by an adult to enter or to use any equipment in this area.</w:t>
      </w:r>
    </w:p>
    <w:p w14:paraId="42ECE465" w14:textId="34EB268D" w:rsidR="00A60045" w:rsidRPr="00B04F32" w:rsidRDefault="00B04F32" w:rsidP="005A2314">
      <w:pPr>
        <w:autoSpaceDE w:val="0"/>
        <w:ind w:left="720" w:hanging="720"/>
        <w:jc w:val="both"/>
        <w:rPr>
          <w:color w:val="0070C0"/>
          <w:sz w:val="22"/>
          <w:szCs w:val="22"/>
        </w:rPr>
      </w:pPr>
      <w:r>
        <w:rPr>
          <w:sz w:val="22"/>
          <w:szCs w:val="22"/>
        </w:rPr>
        <w:tab/>
      </w:r>
    </w:p>
    <w:p w14:paraId="1502C2E5" w14:textId="3D4785D5" w:rsidR="00A60045" w:rsidRPr="0055510B" w:rsidRDefault="00A60045">
      <w:pPr>
        <w:autoSpaceDE w:val="0"/>
        <w:jc w:val="both"/>
        <w:rPr>
          <w:sz w:val="22"/>
          <w:szCs w:val="22"/>
        </w:rPr>
      </w:pPr>
      <w:r w:rsidRPr="0055510B">
        <w:rPr>
          <w:sz w:val="22"/>
          <w:szCs w:val="22"/>
        </w:rPr>
        <w:t>5.</w:t>
      </w:r>
      <w:r w:rsidRPr="0055510B">
        <w:rPr>
          <w:sz w:val="22"/>
          <w:szCs w:val="22"/>
        </w:rPr>
        <w:tab/>
      </w:r>
      <w:r w:rsidR="0056049B" w:rsidRPr="000A192F">
        <w:rPr>
          <w:sz w:val="22"/>
          <w:szCs w:val="22"/>
        </w:rPr>
        <w:t xml:space="preserve">Wet </w:t>
      </w:r>
      <w:r w:rsidR="0056049B" w:rsidRPr="0055510B">
        <w:rPr>
          <w:sz w:val="22"/>
          <w:szCs w:val="22"/>
        </w:rPr>
        <w:t>b</w:t>
      </w:r>
      <w:r w:rsidRPr="0055510B">
        <w:rPr>
          <w:sz w:val="22"/>
          <w:szCs w:val="22"/>
        </w:rPr>
        <w:t>athing suits and bare feet are not allowed in the game room.</w:t>
      </w:r>
    </w:p>
    <w:p w14:paraId="25FB9A9E" w14:textId="0E8CF553" w:rsidR="00A60045" w:rsidRPr="0055510B" w:rsidRDefault="00A60045">
      <w:pPr>
        <w:autoSpaceDE w:val="0"/>
        <w:jc w:val="both"/>
        <w:rPr>
          <w:color w:val="4472C4" w:themeColor="accent1"/>
          <w:sz w:val="22"/>
          <w:szCs w:val="22"/>
        </w:rPr>
      </w:pPr>
    </w:p>
    <w:p w14:paraId="4067678E" w14:textId="0AC3DB9A" w:rsidR="00A60045" w:rsidRPr="000A192F" w:rsidRDefault="00A60045" w:rsidP="00D02F9A">
      <w:pPr>
        <w:autoSpaceDE w:val="0"/>
        <w:ind w:left="720" w:hanging="720"/>
        <w:jc w:val="both"/>
        <w:rPr>
          <w:sz w:val="22"/>
          <w:szCs w:val="22"/>
        </w:rPr>
      </w:pPr>
      <w:r w:rsidRPr="0055510B">
        <w:rPr>
          <w:sz w:val="22"/>
          <w:szCs w:val="22"/>
        </w:rPr>
        <w:t>6.</w:t>
      </w:r>
      <w:r w:rsidRPr="0055510B">
        <w:rPr>
          <w:sz w:val="22"/>
          <w:szCs w:val="22"/>
        </w:rPr>
        <w:tab/>
      </w:r>
      <w:r w:rsidR="00D02F9A" w:rsidRPr="000A192F">
        <w:rPr>
          <w:sz w:val="22"/>
          <w:szCs w:val="22"/>
        </w:rPr>
        <w:t>Beverages, other than bottled water, and food are not allowed except at Board of Directors approved activities.</w:t>
      </w:r>
    </w:p>
    <w:p w14:paraId="59FC895A" w14:textId="77777777" w:rsidR="00A60045" w:rsidRPr="0055510B" w:rsidRDefault="00A60045">
      <w:pPr>
        <w:autoSpaceDE w:val="0"/>
        <w:jc w:val="both"/>
        <w:rPr>
          <w:sz w:val="22"/>
          <w:szCs w:val="22"/>
        </w:rPr>
      </w:pPr>
    </w:p>
    <w:p w14:paraId="482E2892" w14:textId="16CC4E1B" w:rsidR="00A60045" w:rsidRPr="000A192F" w:rsidRDefault="00A60045" w:rsidP="00CD46AA">
      <w:pPr>
        <w:autoSpaceDE w:val="0"/>
        <w:ind w:left="720" w:hanging="720"/>
        <w:jc w:val="both"/>
        <w:rPr>
          <w:sz w:val="22"/>
          <w:szCs w:val="22"/>
        </w:rPr>
      </w:pPr>
      <w:r w:rsidRPr="0055510B">
        <w:rPr>
          <w:sz w:val="22"/>
          <w:szCs w:val="22"/>
        </w:rPr>
        <w:t>7.</w:t>
      </w:r>
      <w:r w:rsidRPr="0055510B">
        <w:rPr>
          <w:sz w:val="22"/>
          <w:szCs w:val="22"/>
        </w:rPr>
        <w:tab/>
      </w:r>
      <w:r w:rsidR="00D02F9A" w:rsidRPr="000A192F">
        <w:rPr>
          <w:sz w:val="22"/>
          <w:szCs w:val="22"/>
        </w:rPr>
        <w:t>Before leaving: open blinds on sliding door, turn off TV, turn off lights and then be sure to lock the door.</w:t>
      </w:r>
    </w:p>
    <w:p w14:paraId="26AD7264" w14:textId="77777777" w:rsidR="00BE0A44" w:rsidRPr="000A192F" w:rsidRDefault="00BE0A44">
      <w:pPr>
        <w:autoSpaceDE w:val="0"/>
        <w:ind w:left="720" w:hanging="720"/>
        <w:jc w:val="both"/>
        <w:rPr>
          <w:sz w:val="22"/>
          <w:szCs w:val="22"/>
        </w:rPr>
      </w:pPr>
    </w:p>
    <w:p w14:paraId="2293F536" w14:textId="36DD2D43" w:rsidR="00BE0A44" w:rsidRPr="000A192F" w:rsidRDefault="00A60045" w:rsidP="00BE0A44">
      <w:pPr>
        <w:autoSpaceDE w:val="0"/>
        <w:ind w:left="720" w:hanging="720"/>
        <w:jc w:val="both"/>
        <w:rPr>
          <w:sz w:val="22"/>
          <w:szCs w:val="22"/>
        </w:rPr>
      </w:pPr>
      <w:r w:rsidRPr="0055510B">
        <w:rPr>
          <w:sz w:val="22"/>
          <w:szCs w:val="22"/>
        </w:rPr>
        <w:t>8.</w:t>
      </w:r>
      <w:r w:rsidRPr="0055510B">
        <w:rPr>
          <w:sz w:val="22"/>
          <w:szCs w:val="22"/>
        </w:rPr>
        <w:tab/>
      </w:r>
      <w:r w:rsidR="00D02F9A" w:rsidRPr="000A192F">
        <w:rPr>
          <w:sz w:val="22"/>
          <w:szCs w:val="22"/>
        </w:rPr>
        <w:t>If there are people in a queue to play Ping Pong or Pool, players must relinquish the table after one hour.</w:t>
      </w:r>
    </w:p>
    <w:p w14:paraId="1DB2C21F" w14:textId="77777777" w:rsidR="00BE0A44" w:rsidRPr="000A192F" w:rsidRDefault="00BE0A44" w:rsidP="00BE0A44">
      <w:pPr>
        <w:autoSpaceDE w:val="0"/>
        <w:ind w:left="720" w:hanging="720"/>
        <w:jc w:val="both"/>
        <w:rPr>
          <w:sz w:val="22"/>
          <w:szCs w:val="22"/>
        </w:rPr>
      </w:pPr>
    </w:p>
    <w:p w14:paraId="29FF4AC1" w14:textId="754A65F3" w:rsidR="00A60045" w:rsidRPr="000A192F" w:rsidRDefault="00A60045">
      <w:pPr>
        <w:autoSpaceDE w:val="0"/>
        <w:jc w:val="both"/>
        <w:rPr>
          <w:b/>
          <w:bCs/>
          <w:sz w:val="22"/>
          <w:szCs w:val="22"/>
        </w:rPr>
      </w:pPr>
      <w:r w:rsidRPr="0055510B">
        <w:rPr>
          <w:sz w:val="22"/>
          <w:szCs w:val="22"/>
        </w:rPr>
        <w:t>9.</w:t>
      </w:r>
      <w:r w:rsidRPr="0055510B">
        <w:rPr>
          <w:sz w:val="22"/>
          <w:szCs w:val="22"/>
        </w:rPr>
        <w:tab/>
      </w:r>
      <w:r w:rsidR="00D02F9A" w:rsidRPr="000A192F">
        <w:rPr>
          <w:sz w:val="22"/>
          <w:szCs w:val="22"/>
        </w:rPr>
        <w:t>No smoking, vaping or electronic cigarettes</w:t>
      </w:r>
      <w:r w:rsidR="009B75B3">
        <w:rPr>
          <w:sz w:val="22"/>
          <w:szCs w:val="22"/>
        </w:rPr>
        <w:t>,</w:t>
      </w:r>
      <w:r w:rsidR="00BE0A44" w:rsidRPr="000A192F">
        <w:rPr>
          <w:sz w:val="22"/>
          <w:szCs w:val="22"/>
        </w:rPr>
        <w:t xml:space="preserve"> etc</w:t>
      </w:r>
      <w:r w:rsidR="009B75B3" w:rsidRPr="000A192F">
        <w:rPr>
          <w:sz w:val="22"/>
          <w:szCs w:val="22"/>
        </w:rPr>
        <w:t>.</w:t>
      </w:r>
    </w:p>
    <w:p w14:paraId="41E3888F" w14:textId="32CD4BCA" w:rsidR="00A60045" w:rsidRPr="000A192F" w:rsidRDefault="00A60045">
      <w:pPr>
        <w:autoSpaceDE w:val="0"/>
        <w:jc w:val="both"/>
        <w:rPr>
          <w:bCs/>
          <w:sz w:val="22"/>
          <w:szCs w:val="22"/>
        </w:rPr>
      </w:pPr>
    </w:p>
    <w:p w14:paraId="50FAA380" w14:textId="77777777" w:rsidR="008E1FD1" w:rsidRPr="0055510B" w:rsidRDefault="008E1FD1">
      <w:pPr>
        <w:autoSpaceDE w:val="0"/>
        <w:jc w:val="both"/>
        <w:rPr>
          <w:b/>
          <w:bCs/>
          <w:sz w:val="22"/>
          <w:szCs w:val="22"/>
        </w:rPr>
      </w:pPr>
    </w:p>
    <w:p w14:paraId="3A5F3F44" w14:textId="77777777" w:rsidR="00A60045" w:rsidRPr="0055510B" w:rsidRDefault="00A60045">
      <w:pPr>
        <w:autoSpaceDE w:val="0"/>
        <w:jc w:val="both"/>
        <w:rPr>
          <w:sz w:val="22"/>
          <w:szCs w:val="22"/>
        </w:rPr>
      </w:pPr>
      <w:r w:rsidRPr="0055510B">
        <w:rPr>
          <w:b/>
          <w:bCs/>
          <w:sz w:val="22"/>
          <w:szCs w:val="22"/>
        </w:rPr>
        <w:t>XII. Workshop, Crafts, Maintenance Building Area</w:t>
      </w:r>
    </w:p>
    <w:p w14:paraId="730ADE67" w14:textId="77777777" w:rsidR="00A60045" w:rsidRPr="0055510B" w:rsidRDefault="00A60045">
      <w:pPr>
        <w:autoSpaceDE w:val="0"/>
        <w:jc w:val="both"/>
        <w:rPr>
          <w:sz w:val="22"/>
          <w:szCs w:val="22"/>
        </w:rPr>
      </w:pPr>
    </w:p>
    <w:p w14:paraId="79FF3ABC" w14:textId="30DB715C" w:rsidR="00BE2054" w:rsidRPr="000A192F" w:rsidRDefault="002A4CFA" w:rsidP="00BE2054">
      <w:pPr>
        <w:autoSpaceDE w:val="0"/>
        <w:ind w:left="720" w:hanging="720"/>
        <w:jc w:val="both"/>
        <w:rPr>
          <w:sz w:val="22"/>
          <w:szCs w:val="22"/>
        </w:rPr>
      </w:pPr>
      <w:r w:rsidRPr="000A192F">
        <w:rPr>
          <w:sz w:val="22"/>
          <w:szCs w:val="22"/>
        </w:rPr>
        <w:t>1.</w:t>
      </w:r>
      <w:r w:rsidRPr="000A192F">
        <w:rPr>
          <w:sz w:val="22"/>
          <w:szCs w:val="22"/>
        </w:rPr>
        <w:tab/>
        <w:t>While personal equipment may not be stored in the workshop, equi</w:t>
      </w:r>
      <w:r w:rsidR="0009592B" w:rsidRPr="000A192F">
        <w:rPr>
          <w:sz w:val="22"/>
          <w:szCs w:val="22"/>
        </w:rPr>
        <w:t xml:space="preserve">pment may be donated </w:t>
      </w:r>
      <w:r w:rsidR="00BE2054" w:rsidRPr="000A192F">
        <w:rPr>
          <w:sz w:val="22"/>
          <w:szCs w:val="22"/>
        </w:rPr>
        <w:t>with the approval of the Board of or a Board appointed committee. Any unapproved materials or equipment will be disposed of at the discretion of the Board of Directors.</w:t>
      </w:r>
    </w:p>
    <w:p w14:paraId="4F7D36A2" w14:textId="77777777" w:rsidR="00BE2054" w:rsidRPr="000A192F" w:rsidRDefault="00BE2054" w:rsidP="00BE2054">
      <w:pPr>
        <w:autoSpaceDE w:val="0"/>
        <w:ind w:left="720" w:hanging="720"/>
        <w:jc w:val="both"/>
        <w:rPr>
          <w:sz w:val="22"/>
          <w:szCs w:val="22"/>
        </w:rPr>
      </w:pPr>
    </w:p>
    <w:p w14:paraId="11A5B3C1" w14:textId="6A58175C" w:rsidR="00BE2054" w:rsidRPr="000A192F" w:rsidRDefault="00BE0A44" w:rsidP="00BE0A44">
      <w:pPr>
        <w:autoSpaceDE w:val="0"/>
        <w:ind w:left="720" w:hanging="720"/>
        <w:jc w:val="both"/>
        <w:rPr>
          <w:sz w:val="22"/>
          <w:szCs w:val="22"/>
        </w:rPr>
      </w:pPr>
      <w:r w:rsidRPr="000A192F">
        <w:rPr>
          <w:sz w:val="22"/>
          <w:szCs w:val="22"/>
        </w:rPr>
        <w:t>2.</w:t>
      </w:r>
      <w:r w:rsidRPr="000A192F">
        <w:rPr>
          <w:sz w:val="22"/>
          <w:szCs w:val="22"/>
        </w:rPr>
        <w:tab/>
      </w:r>
      <w:r w:rsidR="00BE2054" w:rsidRPr="000A192F">
        <w:rPr>
          <w:sz w:val="22"/>
          <w:szCs w:val="22"/>
        </w:rPr>
        <w:t>A liability release form</w:t>
      </w:r>
      <w:r w:rsidR="009B75B3">
        <w:rPr>
          <w:sz w:val="22"/>
          <w:szCs w:val="22"/>
        </w:rPr>
        <w:t xml:space="preserve"> </w:t>
      </w:r>
      <w:r w:rsidR="00BE2054" w:rsidRPr="000A192F">
        <w:rPr>
          <w:sz w:val="22"/>
          <w:szCs w:val="22"/>
        </w:rPr>
        <w:t xml:space="preserve">(see Forms section on the RC Website), must be signed and a </w:t>
      </w:r>
      <w:proofErr w:type="spellStart"/>
      <w:r w:rsidR="00BE2054" w:rsidRPr="000A192F">
        <w:rPr>
          <w:sz w:val="22"/>
          <w:szCs w:val="22"/>
        </w:rPr>
        <w:t>one time</w:t>
      </w:r>
      <w:proofErr w:type="spellEnd"/>
      <w:r w:rsidR="00BE2054" w:rsidRPr="000A192F">
        <w:rPr>
          <w:sz w:val="22"/>
          <w:szCs w:val="22"/>
        </w:rPr>
        <w:t xml:space="preserve"> membership fee must be paid (see attached fee schedule) before using any Workshop equipment or tools.   Owner-members over the age of 18 (visitors/guests are not permitted to use the Workshop) must abide by all addit</w:t>
      </w:r>
      <w:r w:rsidR="00742438" w:rsidRPr="000A192F">
        <w:rPr>
          <w:sz w:val="22"/>
          <w:szCs w:val="22"/>
        </w:rPr>
        <w:t>i</w:t>
      </w:r>
      <w:r w:rsidR="00BE2054" w:rsidRPr="000A192F">
        <w:rPr>
          <w:sz w:val="22"/>
          <w:szCs w:val="22"/>
        </w:rPr>
        <w:t>onal rules set up by the Workshop oversight committee to govern whatever activities may take place.  No liability is assumed by the Association or the Workshop oversight committee.</w:t>
      </w:r>
    </w:p>
    <w:p w14:paraId="3453F959" w14:textId="169CF8BA" w:rsidR="00BE2054" w:rsidRPr="0055510B" w:rsidRDefault="00BE2054" w:rsidP="00BE2054">
      <w:pPr>
        <w:autoSpaceDE w:val="0"/>
        <w:ind w:left="720" w:hanging="720"/>
        <w:jc w:val="both"/>
        <w:rPr>
          <w:strike/>
          <w:sz w:val="22"/>
          <w:szCs w:val="22"/>
        </w:rPr>
      </w:pPr>
      <w:r w:rsidRPr="0055510B">
        <w:rPr>
          <w:b/>
          <w:bCs/>
          <w:strike/>
          <w:sz w:val="22"/>
          <w:szCs w:val="22"/>
        </w:rPr>
        <w:t xml:space="preserve"> </w:t>
      </w:r>
    </w:p>
    <w:p w14:paraId="1C8BF87F" w14:textId="77777777" w:rsidR="002C2179" w:rsidRDefault="002C2179" w:rsidP="00F07816">
      <w:pPr>
        <w:autoSpaceDE w:val="0"/>
        <w:jc w:val="both"/>
        <w:rPr>
          <w:b/>
          <w:bCs/>
          <w:sz w:val="22"/>
          <w:szCs w:val="22"/>
        </w:rPr>
      </w:pPr>
    </w:p>
    <w:p w14:paraId="588C34E2" w14:textId="77777777" w:rsidR="00F07816" w:rsidRPr="0055510B" w:rsidRDefault="00A60045" w:rsidP="00F07816">
      <w:pPr>
        <w:autoSpaceDE w:val="0"/>
        <w:jc w:val="both"/>
        <w:rPr>
          <w:sz w:val="22"/>
          <w:szCs w:val="22"/>
        </w:rPr>
      </w:pPr>
      <w:r w:rsidRPr="0055510B">
        <w:rPr>
          <w:b/>
          <w:bCs/>
          <w:sz w:val="22"/>
          <w:szCs w:val="22"/>
        </w:rPr>
        <w:t>XIII.</w:t>
      </w:r>
      <w:r w:rsidRPr="0055510B">
        <w:rPr>
          <w:b/>
          <w:bCs/>
          <w:sz w:val="22"/>
          <w:szCs w:val="22"/>
        </w:rPr>
        <w:tab/>
        <w:t>EXERCISE ROOM</w:t>
      </w:r>
    </w:p>
    <w:p w14:paraId="15D5B798" w14:textId="77777777" w:rsidR="00F07816" w:rsidRPr="0055510B" w:rsidRDefault="00F07816" w:rsidP="00F07816">
      <w:pPr>
        <w:autoSpaceDE w:val="0"/>
        <w:jc w:val="both"/>
        <w:rPr>
          <w:sz w:val="22"/>
          <w:szCs w:val="22"/>
        </w:rPr>
      </w:pPr>
    </w:p>
    <w:p w14:paraId="42F0EE80" w14:textId="578F00D9" w:rsidR="00A60045" w:rsidRPr="0055510B" w:rsidRDefault="00F07816" w:rsidP="00F07816">
      <w:pPr>
        <w:autoSpaceDE w:val="0"/>
        <w:ind w:left="720" w:hanging="720"/>
        <w:jc w:val="both"/>
        <w:rPr>
          <w:sz w:val="22"/>
          <w:szCs w:val="22"/>
        </w:rPr>
      </w:pPr>
      <w:r w:rsidRPr="0055510B">
        <w:rPr>
          <w:bCs/>
          <w:sz w:val="22"/>
          <w:szCs w:val="22"/>
        </w:rPr>
        <w:t>1.</w:t>
      </w:r>
      <w:r w:rsidRPr="0055510B">
        <w:rPr>
          <w:b/>
          <w:sz w:val="22"/>
          <w:szCs w:val="22"/>
        </w:rPr>
        <w:tab/>
        <w:t xml:space="preserve"> </w:t>
      </w:r>
      <w:r w:rsidR="00A00C10" w:rsidRPr="000A192F">
        <w:rPr>
          <w:sz w:val="22"/>
          <w:szCs w:val="22"/>
        </w:rPr>
        <w:t>O</w:t>
      </w:r>
      <w:r w:rsidR="00A60045" w:rsidRPr="000A192F">
        <w:rPr>
          <w:sz w:val="22"/>
          <w:szCs w:val="22"/>
        </w:rPr>
        <w:t>wner-members</w:t>
      </w:r>
      <w:r w:rsidR="00A60045" w:rsidRPr="0055510B">
        <w:rPr>
          <w:sz w:val="22"/>
          <w:szCs w:val="22"/>
        </w:rPr>
        <w:t xml:space="preserve"> must abide by all additional rules set up by the various oversight committees that may be established from time-to-time to govern whatever activities may take place. No liability of any kind is assumed by the Association or any of </w:t>
      </w:r>
      <w:r w:rsidR="009B75B3">
        <w:rPr>
          <w:sz w:val="22"/>
          <w:szCs w:val="22"/>
        </w:rPr>
        <w:t>it</w:t>
      </w:r>
      <w:r w:rsidR="009B75B3" w:rsidRPr="0055510B">
        <w:rPr>
          <w:sz w:val="22"/>
          <w:szCs w:val="22"/>
        </w:rPr>
        <w:t>s</w:t>
      </w:r>
      <w:r w:rsidR="00A60045" w:rsidRPr="0055510B">
        <w:rPr>
          <w:sz w:val="22"/>
          <w:szCs w:val="22"/>
        </w:rPr>
        <w:t xml:space="preserve"> oversight committees</w:t>
      </w:r>
    </w:p>
    <w:p w14:paraId="2FFA8BC1" w14:textId="77777777" w:rsidR="00A60045" w:rsidRPr="0055510B" w:rsidRDefault="00A60045">
      <w:pPr>
        <w:autoSpaceDE w:val="0"/>
        <w:jc w:val="both"/>
        <w:rPr>
          <w:sz w:val="22"/>
          <w:szCs w:val="22"/>
        </w:rPr>
      </w:pPr>
    </w:p>
    <w:p w14:paraId="39D02A21" w14:textId="77777777" w:rsidR="00A60045" w:rsidRPr="0055510B" w:rsidRDefault="00A60045" w:rsidP="00CD4270">
      <w:pPr>
        <w:autoSpaceDE w:val="0"/>
        <w:ind w:left="720" w:hanging="720"/>
        <w:jc w:val="both"/>
        <w:rPr>
          <w:strike/>
          <w:color w:val="C00000"/>
          <w:sz w:val="22"/>
          <w:szCs w:val="22"/>
        </w:rPr>
      </w:pPr>
      <w:r w:rsidRPr="0055510B">
        <w:rPr>
          <w:sz w:val="22"/>
          <w:szCs w:val="22"/>
        </w:rPr>
        <w:t>2.</w:t>
      </w:r>
      <w:r w:rsidRPr="0055510B">
        <w:rPr>
          <w:sz w:val="22"/>
          <w:szCs w:val="22"/>
        </w:rPr>
        <w:tab/>
      </w:r>
      <w:r w:rsidRPr="000A192F">
        <w:rPr>
          <w:sz w:val="22"/>
          <w:szCs w:val="22"/>
        </w:rPr>
        <w:t>Children</w:t>
      </w:r>
      <w:r w:rsidRPr="0055510B">
        <w:rPr>
          <w:sz w:val="22"/>
          <w:szCs w:val="22"/>
        </w:rPr>
        <w:t xml:space="preserve"> are not allowed</w:t>
      </w:r>
      <w:r w:rsidR="00CD4270" w:rsidRPr="0055510B">
        <w:rPr>
          <w:sz w:val="22"/>
          <w:szCs w:val="22"/>
        </w:rPr>
        <w:t xml:space="preserve"> </w:t>
      </w:r>
      <w:r w:rsidRPr="0055510B">
        <w:rPr>
          <w:sz w:val="22"/>
          <w:szCs w:val="22"/>
        </w:rPr>
        <w:t xml:space="preserve">use </w:t>
      </w:r>
      <w:r w:rsidR="008E3E29" w:rsidRPr="0055510B">
        <w:rPr>
          <w:sz w:val="22"/>
          <w:szCs w:val="22"/>
        </w:rPr>
        <w:t xml:space="preserve">of </w:t>
      </w:r>
      <w:r w:rsidRPr="0055510B">
        <w:rPr>
          <w:sz w:val="22"/>
          <w:szCs w:val="22"/>
        </w:rPr>
        <w:t xml:space="preserve">any </w:t>
      </w:r>
      <w:r w:rsidR="00581E4A" w:rsidRPr="0055510B">
        <w:rPr>
          <w:sz w:val="22"/>
          <w:szCs w:val="22"/>
        </w:rPr>
        <w:t>equipment at any time and otherwise must be accompanied by an adult.</w:t>
      </w:r>
    </w:p>
    <w:p w14:paraId="01ED049E" w14:textId="77777777" w:rsidR="00A60045" w:rsidRPr="0055510B" w:rsidRDefault="00A60045">
      <w:pPr>
        <w:autoSpaceDE w:val="0"/>
        <w:jc w:val="both"/>
        <w:rPr>
          <w:sz w:val="22"/>
          <w:szCs w:val="22"/>
        </w:rPr>
      </w:pPr>
    </w:p>
    <w:p w14:paraId="7CD6BF97" w14:textId="77777777" w:rsidR="00A60045" w:rsidRDefault="00A60045">
      <w:pPr>
        <w:autoSpaceDE w:val="0"/>
        <w:ind w:left="720" w:hanging="720"/>
        <w:jc w:val="both"/>
        <w:rPr>
          <w:sz w:val="22"/>
          <w:szCs w:val="22"/>
        </w:rPr>
      </w:pPr>
      <w:r w:rsidRPr="0055510B">
        <w:rPr>
          <w:sz w:val="22"/>
          <w:szCs w:val="22"/>
        </w:rPr>
        <w:t>3.</w:t>
      </w:r>
      <w:r w:rsidRPr="0055510B">
        <w:rPr>
          <w:sz w:val="22"/>
          <w:szCs w:val="22"/>
        </w:rPr>
        <w:tab/>
      </w:r>
      <w:r w:rsidRPr="000A192F">
        <w:rPr>
          <w:sz w:val="22"/>
          <w:szCs w:val="22"/>
        </w:rPr>
        <w:t>Teen</w:t>
      </w:r>
      <w:r w:rsidR="00CD4270" w:rsidRPr="000A192F">
        <w:rPr>
          <w:sz w:val="22"/>
          <w:szCs w:val="22"/>
        </w:rPr>
        <w:t>s</w:t>
      </w:r>
      <w:r w:rsidRPr="0055510B">
        <w:rPr>
          <w:sz w:val="22"/>
          <w:szCs w:val="22"/>
        </w:rPr>
        <w:t xml:space="preserve"> must be accompanied by an adult </w:t>
      </w:r>
      <w:r w:rsidR="00581E4A" w:rsidRPr="0055510B">
        <w:rPr>
          <w:sz w:val="22"/>
          <w:szCs w:val="22"/>
        </w:rPr>
        <w:t xml:space="preserve">when using </w:t>
      </w:r>
      <w:r w:rsidRPr="0055510B">
        <w:rPr>
          <w:sz w:val="22"/>
          <w:szCs w:val="22"/>
        </w:rPr>
        <w:t>the equipment in the exercise room.</w:t>
      </w:r>
    </w:p>
    <w:p w14:paraId="55810BC7" w14:textId="77777777" w:rsidR="00A60045" w:rsidRPr="0055510B" w:rsidRDefault="00A60045">
      <w:pPr>
        <w:autoSpaceDE w:val="0"/>
        <w:jc w:val="both"/>
        <w:rPr>
          <w:sz w:val="22"/>
          <w:szCs w:val="22"/>
        </w:rPr>
      </w:pPr>
    </w:p>
    <w:p w14:paraId="52ADAEE1" w14:textId="77777777" w:rsidR="00A60045" w:rsidRPr="0055510B" w:rsidRDefault="00A60045">
      <w:pPr>
        <w:autoSpaceDE w:val="0"/>
        <w:ind w:left="720" w:hanging="720"/>
        <w:jc w:val="both"/>
        <w:rPr>
          <w:sz w:val="22"/>
          <w:szCs w:val="22"/>
        </w:rPr>
      </w:pPr>
      <w:r w:rsidRPr="0055510B">
        <w:rPr>
          <w:sz w:val="22"/>
          <w:szCs w:val="22"/>
        </w:rPr>
        <w:t>4.</w:t>
      </w:r>
      <w:r w:rsidRPr="0055510B">
        <w:rPr>
          <w:sz w:val="22"/>
          <w:szCs w:val="22"/>
        </w:rPr>
        <w:tab/>
        <w:t>All equipment used must be sanitized after your use. Wipes and sanitizer will be on hand for this purpose.</w:t>
      </w:r>
    </w:p>
    <w:p w14:paraId="0C66036A" w14:textId="77777777" w:rsidR="009B75B3" w:rsidRDefault="009B75B3" w:rsidP="009B75B3">
      <w:pPr>
        <w:suppressAutoHyphens w:val="0"/>
        <w:rPr>
          <w:sz w:val="22"/>
          <w:szCs w:val="22"/>
        </w:rPr>
      </w:pPr>
    </w:p>
    <w:p w14:paraId="40C8E05A" w14:textId="77777777" w:rsidR="002C2179" w:rsidRDefault="002C2179" w:rsidP="009B75B3">
      <w:pPr>
        <w:suppressAutoHyphens w:val="0"/>
        <w:rPr>
          <w:b/>
          <w:bCs/>
          <w:sz w:val="22"/>
          <w:szCs w:val="22"/>
        </w:rPr>
      </w:pPr>
    </w:p>
    <w:p w14:paraId="6B31CD7A" w14:textId="42CEA392" w:rsidR="00010761" w:rsidRPr="0055510B" w:rsidRDefault="00010761" w:rsidP="009B75B3">
      <w:pPr>
        <w:suppressAutoHyphens w:val="0"/>
        <w:rPr>
          <w:sz w:val="22"/>
          <w:szCs w:val="22"/>
        </w:rPr>
      </w:pPr>
      <w:r w:rsidRPr="0055510B">
        <w:rPr>
          <w:b/>
          <w:bCs/>
          <w:sz w:val="22"/>
          <w:szCs w:val="22"/>
        </w:rPr>
        <w:t>XIV.</w:t>
      </w:r>
      <w:r w:rsidRPr="0055510B">
        <w:rPr>
          <w:b/>
          <w:bCs/>
          <w:sz w:val="22"/>
          <w:szCs w:val="22"/>
        </w:rPr>
        <w:tab/>
        <w:t>SHUFFLEBOARD COURTS</w:t>
      </w:r>
    </w:p>
    <w:p w14:paraId="70A4A3C6" w14:textId="77777777" w:rsidR="00010761" w:rsidRPr="0055510B" w:rsidRDefault="00010761" w:rsidP="00010761">
      <w:pPr>
        <w:autoSpaceDE w:val="0"/>
        <w:jc w:val="both"/>
        <w:rPr>
          <w:sz w:val="22"/>
          <w:szCs w:val="22"/>
        </w:rPr>
      </w:pPr>
    </w:p>
    <w:p w14:paraId="772BD6D7" w14:textId="77777777" w:rsidR="00010761" w:rsidRPr="0055510B" w:rsidRDefault="00010761" w:rsidP="00010761">
      <w:pPr>
        <w:autoSpaceDE w:val="0"/>
        <w:jc w:val="both"/>
        <w:rPr>
          <w:sz w:val="22"/>
          <w:szCs w:val="22"/>
        </w:rPr>
      </w:pPr>
      <w:r w:rsidRPr="0055510B">
        <w:rPr>
          <w:sz w:val="22"/>
          <w:szCs w:val="22"/>
        </w:rPr>
        <w:t>1.</w:t>
      </w:r>
      <w:r w:rsidRPr="0055510B">
        <w:rPr>
          <w:sz w:val="22"/>
          <w:szCs w:val="22"/>
        </w:rPr>
        <w:tab/>
        <w:t>The shuffleboard courts are open from 8:00 A.M. until dark.</w:t>
      </w:r>
    </w:p>
    <w:p w14:paraId="67DDF64E" w14:textId="77777777" w:rsidR="00010761" w:rsidRPr="0055510B" w:rsidRDefault="00010761" w:rsidP="00010761">
      <w:pPr>
        <w:autoSpaceDE w:val="0"/>
        <w:jc w:val="both"/>
        <w:rPr>
          <w:sz w:val="22"/>
          <w:szCs w:val="22"/>
        </w:rPr>
      </w:pPr>
    </w:p>
    <w:p w14:paraId="493F0672" w14:textId="77777777" w:rsidR="00010761" w:rsidRPr="0055510B" w:rsidRDefault="00010761" w:rsidP="00010761">
      <w:pPr>
        <w:autoSpaceDE w:val="0"/>
        <w:jc w:val="both"/>
        <w:rPr>
          <w:sz w:val="22"/>
          <w:szCs w:val="22"/>
        </w:rPr>
      </w:pPr>
      <w:r w:rsidRPr="0055510B">
        <w:rPr>
          <w:sz w:val="22"/>
          <w:szCs w:val="22"/>
        </w:rPr>
        <w:t>2.</w:t>
      </w:r>
      <w:r w:rsidRPr="0055510B">
        <w:rPr>
          <w:sz w:val="22"/>
          <w:szCs w:val="22"/>
        </w:rPr>
        <w:tab/>
        <w:t>Sweep the courts before playing.</w:t>
      </w:r>
    </w:p>
    <w:p w14:paraId="11E723C6" w14:textId="77777777" w:rsidR="00010761" w:rsidRPr="0055510B" w:rsidRDefault="00010761" w:rsidP="00010761">
      <w:pPr>
        <w:autoSpaceDE w:val="0"/>
        <w:jc w:val="both"/>
        <w:rPr>
          <w:sz w:val="22"/>
          <w:szCs w:val="22"/>
        </w:rPr>
      </w:pPr>
    </w:p>
    <w:p w14:paraId="6B542D08" w14:textId="77777777" w:rsidR="00010761" w:rsidRPr="0055510B" w:rsidRDefault="00010761" w:rsidP="00010761">
      <w:pPr>
        <w:autoSpaceDE w:val="0"/>
        <w:jc w:val="both"/>
        <w:rPr>
          <w:sz w:val="22"/>
          <w:szCs w:val="22"/>
        </w:rPr>
      </w:pPr>
      <w:r w:rsidRPr="0055510B">
        <w:rPr>
          <w:sz w:val="22"/>
          <w:szCs w:val="22"/>
        </w:rPr>
        <w:t>3.</w:t>
      </w:r>
      <w:r w:rsidRPr="0055510B">
        <w:rPr>
          <w:sz w:val="22"/>
          <w:szCs w:val="22"/>
        </w:rPr>
        <w:tab/>
        <w:t>Do not walk on the courts.</w:t>
      </w:r>
    </w:p>
    <w:p w14:paraId="17507E66" w14:textId="77777777" w:rsidR="00010761" w:rsidRPr="0055510B" w:rsidRDefault="00010761" w:rsidP="00010761">
      <w:pPr>
        <w:autoSpaceDE w:val="0"/>
        <w:jc w:val="both"/>
        <w:rPr>
          <w:sz w:val="22"/>
          <w:szCs w:val="22"/>
        </w:rPr>
      </w:pPr>
    </w:p>
    <w:p w14:paraId="060DD784" w14:textId="77777777" w:rsidR="00010761" w:rsidRPr="0055510B" w:rsidRDefault="00010761" w:rsidP="00010761">
      <w:pPr>
        <w:autoSpaceDE w:val="0"/>
        <w:jc w:val="both"/>
        <w:rPr>
          <w:sz w:val="22"/>
          <w:szCs w:val="22"/>
        </w:rPr>
      </w:pPr>
      <w:r w:rsidRPr="0055510B">
        <w:rPr>
          <w:sz w:val="22"/>
          <w:szCs w:val="22"/>
        </w:rPr>
        <w:t>4.</w:t>
      </w:r>
      <w:r w:rsidRPr="0055510B">
        <w:rPr>
          <w:sz w:val="22"/>
          <w:szCs w:val="22"/>
        </w:rPr>
        <w:tab/>
        <w:t>Do not play on wet courts.</w:t>
      </w:r>
    </w:p>
    <w:p w14:paraId="5C1188DE" w14:textId="77777777" w:rsidR="00010761" w:rsidRPr="0055510B" w:rsidRDefault="00010761" w:rsidP="00010761">
      <w:pPr>
        <w:autoSpaceDE w:val="0"/>
        <w:jc w:val="both"/>
        <w:rPr>
          <w:sz w:val="22"/>
          <w:szCs w:val="22"/>
        </w:rPr>
      </w:pPr>
    </w:p>
    <w:p w14:paraId="27BC830B" w14:textId="77777777" w:rsidR="00010761" w:rsidRPr="0055510B" w:rsidRDefault="00010761" w:rsidP="00010761">
      <w:pPr>
        <w:autoSpaceDE w:val="0"/>
        <w:ind w:left="720" w:hanging="720"/>
        <w:jc w:val="both"/>
        <w:rPr>
          <w:sz w:val="22"/>
          <w:szCs w:val="22"/>
        </w:rPr>
      </w:pPr>
      <w:r w:rsidRPr="0055510B">
        <w:rPr>
          <w:sz w:val="22"/>
          <w:szCs w:val="22"/>
        </w:rPr>
        <w:t>5.</w:t>
      </w:r>
      <w:r w:rsidRPr="0055510B">
        <w:rPr>
          <w:sz w:val="22"/>
          <w:szCs w:val="22"/>
        </w:rPr>
        <w:tab/>
        <w:t>Handle cues carefully; use handles to move discs in the playing area. Do not use the yoke to stop discs.</w:t>
      </w:r>
    </w:p>
    <w:p w14:paraId="05FC0109" w14:textId="77777777" w:rsidR="00010761" w:rsidRPr="0055510B" w:rsidRDefault="00010761" w:rsidP="00010761">
      <w:pPr>
        <w:autoSpaceDE w:val="0"/>
        <w:jc w:val="both"/>
        <w:rPr>
          <w:sz w:val="22"/>
          <w:szCs w:val="22"/>
        </w:rPr>
      </w:pPr>
    </w:p>
    <w:p w14:paraId="2FC0670D" w14:textId="77777777" w:rsidR="00010761" w:rsidRPr="0055510B" w:rsidRDefault="00010761" w:rsidP="00010761">
      <w:pPr>
        <w:autoSpaceDE w:val="0"/>
        <w:jc w:val="both"/>
        <w:rPr>
          <w:sz w:val="22"/>
          <w:szCs w:val="22"/>
        </w:rPr>
      </w:pPr>
      <w:r w:rsidRPr="0055510B">
        <w:rPr>
          <w:sz w:val="22"/>
          <w:szCs w:val="22"/>
        </w:rPr>
        <w:t>6.</w:t>
      </w:r>
      <w:r w:rsidRPr="0055510B">
        <w:rPr>
          <w:sz w:val="22"/>
          <w:szCs w:val="22"/>
        </w:rPr>
        <w:tab/>
        <w:t>All equipment must be returned neatly to the storage locker after use.</w:t>
      </w:r>
    </w:p>
    <w:p w14:paraId="033E1AB8" w14:textId="77777777" w:rsidR="00010761" w:rsidRPr="0055510B" w:rsidRDefault="00010761" w:rsidP="00010761">
      <w:pPr>
        <w:autoSpaceDE w:val="0"/>
        <w:jc w:val="both"/>
        <w:rPr>
          <w:sz w:val="22"/>
          <w:szCs w:val="22"/>
        </w:rPr>
      </w:pPr>
    </w:p>
    <w:p w14:paraId="0093B2C7" w14:textId="4D2D5F8A" w:rsidR="00010761" w:rsidRPr="0055510B" w:rsidRDefault="00010761" w:rsidP="00010761">
      <w:pPr>
        <w:autoSpaceDE w:val="0"/>
        <w:jc w:val="both"/>
        <w:rPr>
          <w:sz w:val="22"/>
          <w:szCs w:val="22"/>
        </w:rPr>
      </w:pPr>
      <w:r w:rsidRPr="0055510B">
        <w:rPr>
          <w:sz w:val="22"/>
          <w:szCs w:val="22"/>
        </w:rPr>
        <w:t>7.</w:t>
      </w:r>
      <w:r w:rsidRPr="0055510B">
        <w:rPr>
          <w:sz w:val="22"/>
          <w:szCs w:val="22"/>
        </w:rPr>
        <w:tab/>
      </w:r>
      <w:r w:rsidR="00BF5655" w:rsidRPr="00BA10B9">
        <w:rPr>
          <w:sz w:val="22"/>
          <w:szCs w:val="22"/>
        </w:rPr>
        <w:t xml:space="preserve">Children must be at least </w:t>
      </w:r>
      <w:r w:rsidRPr="0055510B">
        <w:rPr>
          <w:sz w:val="22"/>
          <w:szCs w:val="22"/>
        </w:rPr>
        <w:t>eight (8) years or over to play and at least one (1) adult must be present.</w:t>
      </w:r>
    </w:p>
    <w:p w14:paraId="57DB1795" w14:textId="77777777" w:rsidR="00010761" w:rsidRPr="0055510B" w:rsidRDefault="00010761">
      <w:pPr>
        <w:autoSpaceDE w:val="0"/>
        <w:jc w:val="both"/>
        <w:rPr>
          <w:b/>
          <w:bCs/>
          <w:sz w:val="22"/>
          <w:szCs w:val="22"/>
        </w:rPr>
      </w:pPr>
    </w:p>
    <w:p w14:paraId="409DB826" w14:textId="77777777" w:rsidR="009B75B3" w:rsidRDefault="009B75B3">
      <w:pPr>
        <w:autoSpaceDE w:val="0"/>
        <w:jc w:val="both"/>
        <w:rPr>
          <w:b/>
          <w:bCs/>
          <w:sz w:val="22"/>
          <w:szCs w:val="22"/>
        </w:rPr>
      </w:pPr>
    </w:p>
    <w:p w14:paraId="7DAE5DF2" w14:textId="77777777" w:rsidR="009B75B3" w:rsidRDefault="009B75B3">
      <w:pPr>
        <w:autoSpaceDE w:val="0"/>
        <w:jc w:val="both"/>
        <w:rPr>
          <w:b/>
          <w:bCs/>
          <w:sz w:val="22"/>
          <w:szCs w:val="22"/>
        </w:rPr>
      </w:pPr>
    </w:p>
    <w:p w14:paraId="25570C72" w14:textId="77777777" w:rsidR="009B75B3" w:rsidRDefault="009B75B3">
      <w:pPr>
        <w:autoSpaceDE w:val="0"/>
        <w:jc w:val="both"/>
        <w:rPr>
          <w:b/>
          <w:bCs/>
          <w:sz w:val="22"/>
          <w:szCs w:val="22"/>
        </w:rPr>
      </w:pPr>
    </w:p>
    <w:p w14:paraId="17852ABD" w14:textId="77777777" w:rsidR="009B75B3" w:rsidRDefault="009B75B3">
      <w:pPr>
        <w:autoSpaceDE w:val="0"/>
        <w:jc w:val="both"/>
        <w:rPr>
          <w:b/>
          <w:bCs/>
          <w:sz w:val="22"/>
          <w:szCs w:val="22"/>
        </w:rPr>
      </w:pPr>
    </w:p>
    <w:p w14:paraId="0B249615" w14:textId="77777777" w:rsidR="00A60045" w:rsidRPr="0055510B" w:rsidRDefault="00A60045">
      <w:pPr>
        <w:autoSpaceDE w:val="0"/>
        <w:jc w:val="both"/>
        <w:rPr>
          <w:sz w:val="22"/>
          <w:szCs w:val="22"/>
        </w:rPr>
      </w:pPr>
      <w:r w:rsidRPr="0055510B">
        <w:rPr>
          <w:b/>
          <w:bCs/>
          <w:sz w:val="22"/>
          <w:szCs w:val="22"/>
        </w:rPr>
        <w:t>XV.</w:t>
      </w:r>
      <w:r w:rsidRPr="0055510B">
        <w:rPr>
          <w:b/>
          <w:bCs/>
          <w:sz w:val="22"/>
          <w:szCs w:val="22"/>
        </w:rPr>
        <w:tab/>
        <w:t>SWIMMING POOL AND PATIO</w:t>
      </w:r>
    </w:p>
    <w:p w14:paraId="159E6D23" w14:textId="77777777" w:rsidR="00A60045" w:rsidRPr="0055510B" w:rsidRDefault="00A60045">
      <w:pPr>
        <w:autoSpaceDE w:val="0"/>
        <w:jc w:val="both"/>
        <w:rPr>
          <w:sz w:val="22"/>
          <w:szCs w:val="22"/>
        </w:rPr>
      </w:pPr>
    </w:p>
    <w:p w14:paraId="79CD9275" w14:textId="77777777" w:rsidR="00A60045" w:rsidRPr="0055510B" w:rsidRDefault="00A60045">
      <w:pPr>
        <w:autoSpaceDE w:val="0"/>
        <w:ind w:left="720" w:hanging="720"/>
        <w:jc w:val="both"/>
        <w:rPr>
          <w:sz w:val="22"/>
          <w:szCs w:val="22"/>
        </w:rPr>
      </w:pPr>
      <w:r w:rsidRPr="0055510B">
        <w:rPr>
          <w:sz w:val="22"/>
          <w:szCs w:val="22"/>
        </w:rPr>
        <w:t>1.</w:t>
      </w:r>
      <w:r w:rsidRPr="0055510B">
        <w:rPr>
          <w:sz w:val="22"/>
          <w:szCs w:val="22"/>
        </w:rPr>
        <w:tab/>
        <w:t>There is no lifeguard on duty. All persons using the pool do so at their own risk. The Association shall not be responsible to anyone for personal injury, or the loss or damage to any property of any kind.  No liability of any kind is assumed by the Association.</w:t>
      </w:r>
    </w:p>
    <w:p w14:paraId="5E787BED" w14:textId="77777777" w:rsidR="00A60045" w:rsidRPr="0055510B" w:rsidRDefault="00A60045">
      <w:pPr>
        <w:autoSpaceDE w:val="0"/>
        <w:jc w:val="both"/>
        <w:rPr>
          <w:sz w:val="22"/>
          <w:szCs w:val="22"/>
        </w:rPr>
      </w:pPr>
    </w:p>
    <w:p w14:paraId="4F3722D1" w14:textId="676BAF98" w:rsidR="00A60045" w:rsidRPr="0055510B" w:rsidRDefault="00010761">
      <w:pPr>
        <w:autoSpaceDE w:val="0"/>
        <w:jc w:val="both"/>
        <w:rPr>
          <w:sz w:val="22"/>
          <w:szCs w:val="22"/>
        </w:rPr>
      </w:pPr>
      <w:r w:rsidRPr="0055510B">
        <w:rPr>
          <w:sz w:val="22"/>
          <w:szCs w:val="22"/>
        </w:rPr>
        <w:t>2</w:t>
      </w:r>
      <w:r w:rsidR="00A60045" w:rsidRPr="0055510B">
        <w:rPr>
          <w:sz w:val="22"/>
          <w:szCs w:val="22"/>
        </w:rPr>
        <w:t>.</w:t>
      </w:r>
      <w:r w:rsidR="00A60045" w:rsidRPr="0055510B">
        <w:rPr>
          <w:sz w:val="22"/>
          <w:szCs w:val="22"/>
        </w:rPr>
        <w:tab/>
      </w:r>
      <w:r w:rsidR="00A60045" w:rsidRPr="00BA10B9">
        <w:rPr>
          <w:sz w:val="22"/>
          <w:szCs w:val="22"/>
        </w:rPr>
        <w:t>Children</w:t>
      </w:r>
      <w:r w:rsidR="00A60045" w:rsidRPr="0055510B">
        <w:rPr>
          <w:sz w:val="22"/>
          <w:szCs w:val="22"/>
        </w:rPr>
        <w:t xml:space="preserve"> must be accompanied</w:t>
      </w:r>
      <w:r w:rsidR="00A60045" w:rsidRPr="00BA10B9">
        <w:rPr>
          <w:sz w:val="22"/>
          <w:szCs w:val="22"/>
        </w:rPr>
        <w:t xml:space="preserve"> </w:t>
      </w:r>
      <w:r w:rsidR="0069272D" w:rsidRPr="00BA10B9">
        <w:rPr>
          <w:sz w:val="22"/>
          <w:szCs w:val="22"/>
        </w:rPr>
        <w:t xml:space="preserve">and supervised </w:t>
      </w:r>
      <w:r w:rsidR="00A60045" w:rsidRPr="0055510B">
        <w:rPr>
          <w:sz w:val="22"/>
          <w:szCs w:val="22"/>
        </w:rPr>
        <w:t xml:space="preserve">by an </w:t>
      </w:r>
      <w:r w:rsidR="00A60045" w:rsidRPr="00BA10B9">
        <w:rPr>
          <w:sz w:val="22"/>
          <w:szCs w:val="22"/>
        </w:rPr>
        <w:t>adult</w:t>
      </w:r>
      <w:r w:rsidR="00A60045" w:rsidRPr="0055510B">
        <w:rPr>
          <w:sz w:val="22"/>
          <w:szCs w:val="22"/>
        </w:rPr>
        <w:t>.</w:t>
      </w:r>
    </w:p>
    <w:p w14:paraId="113F7F19" w14:textId="272CB722" w:rsidR="00A60045" w:rsidRPr="0055510B" w:rsidRDefault="00A60045">
      <w:pPr>
        <w:autoSpaceDE w:val="0"/>
        <w:jc w:val="both"/>
        <w:rPr>
          <w:color w:val="0070C0"/>
          <w:sz w:val="22"/>
          <w:szCs w:val="22"/>
        </w:rPr>
      </w:pPr>
    </w:p>
    <w:p w14:paraId="4BFBAD62" w14:textId="77777777" w:rsidR="00A60045" w:rsidRPr="0055510B" w:rsidRDefault="00010761">
      <w:pPr>
        <w:autoSpaceDE w:val="0"/>
        <w:jc w:val="both"/>
        <w:rPr>
          <w:sz w:val="22"/>
          <w:szCs w:val="22"/>
        </w:rPr>
      </w:pPr>
      <w:r w:rsidRPr="0055510B">
        <w:rPr>
          <w:sz w:val="22"/>
          <w:szCs w:val="22"/>
        </w:rPr>
        <w:t>3</w:t>
      </w:r>
      <w:r w:rsidR="00A60045" w:rsidRPr="0055510B">
        <w:rPr>
          <w:sz w:val="22"/>
          <w:szCs w:val="22"/>
        </w:rPr>
        <w:t>.</w:t>
      </w:r>
      <w:r w:rsidR="00A60045" w:rsidRPr="0055510B">
        <w:rPr>
          <w:sz w:val="22"/>
          <w:szCs w:val="22"/>
        </w:rPr>
        <w:tab/>
        <w:t>A shower must be taken before entering the pool to remove body oils and suntan lotion.</w:t>
      </w:r>
    </w:p>
    <w:p w14:paraId="11377780" w14:textId="77777777" w:rsidR="00A60045" w:rsidRPr="0055510B" w:rsidRDefault="00A60045">
      <w:pPr>
        <w:autoSpaceDE w:val="0"/>
        <w:jc w:val="both"/>
        <w:rPr>
          <w:sz w:val="22"/>
          <w:szCs w:val="22"/>
        </w:rPr>
      </w:pPr>
    </w:p>
    <w:p w14:paraId="17F01663" w14:textId="77777777" w:rsidR="00A60045" w:rsidRPr="0055510B" w:rsidRDefault="00010761">
      <w:pPr>
        <w:autoSpaceDE w:val="0"/>
        <w:jc w:val="both"/>
        <w:rPr>
          <w:sz w:val="22"/>
          <w:szCs w:val="22"/>
        </w:rPr>
      </w:pPr>
      <w:r w:rsidRPr="0055510B">
        <w:rPr>
          <w:sz w:val="22"/>
          <w:szCs w:val="22"/>
        </w:rPr>
        <w:t>4</w:t>
      </w:r>
      <w:r w:rsidR="00A60045" w:rsidRPr="0055510B">
        <w:rPr>
          <w:sz w:val="22"/>
          <w:szCs w:val="22"/>
        </w:rPr>
        <w:t>.</w:t>
      </w:r>
      <w:r w:rsidR="00A60045" w:rsidRPr="0055510B">
        <w:rPr>
          <w:sz w:val="22"/>
          <w:szCs w:val="22"/>
        </w:rPr>
        <w:tab/>
        <w:t>Swimsuits are required.  No cut-offs or street attire is permitted.</w:t>
      </w:r>
    </w:p>
    <w:p w14:paraId="70977FDF" w14:textId="77777777" w:rsidR="00A60045" w:rsidRPr="0055510B" w:rsidRDefault="00A60045">
      <w:pPr>
        <w:autoSpaceDE w:val="0"/>
        <w:jc w:val="both"/>
        <w:rPr>
          <w:sz w:val="22"/>
          <w:szCs w:val="22"/>
        </w:rPr>
      </w:pPr>
    </w:p>
    <w:p w14:paraId="7F1178C8" w14:textId="77777777" w:rsidR="00A60045" w:rsidRPr="0055510B" w:rsidRDefault="00010761">
      <w:pPr>
        <w:autoSpaceDE w:val="0"/>
        <w:jc w:val="both"/>
        <w:rPr>
          <w:color w:val="8DB3E2"/>
          <w:sz w:val="22"/>
          <w:szCs w:val="22"/>
        </w:rPr>
      </w:pPr>
      <w:r w:rsidRPr="0055510B">
        <w:rPr>
          <w:sz w:val="22"/>
          <w:szCs w:val="22"/>
        </w:rPr>
        <w:t>5</w:t>
      </w:r>
      <w:r w:rsidR="00A60045" w:rsidRPr="0055510B">
        <w:rPr>
          <w:sz w:val="22"/>
          <w:szCs w:val="22"/>
        </w:rPr>
        <w:t>.</w:t>
      </w:r>
      <w:r w:rsidR="00A60045" w:rsidRPr="0055510B">
        <w:rPr>
          <w:sz w:val="22"/>
          <w:szCs w:val="22"/>
        </w:rPr>
        <w:tab/>
        <w:t xml:space="preserve">The pool is available for use from sunrise to </w:t>
      </w:r>
      <w:r w:rsidR="0037704E" w:rsidRPr="0055510B">
        <w:rPr>
          <w:sz w:val="22"/>
          <w:szCs w:val="22"/>
        </w:rPr>
        <w:t>10 PM.</w:t>
      </w:r>
    </w:p>
    <w:p w14:paraId="5C538AB7" w14:textId="77777777" w:rsidR="00A60045" w:rsidRPr="0055510B" w:rsidRDefault="00A60045">
      <w:pPr>
        <w:autoSpaceDE w:val="0"/>
        <w:ind w:left="720" w:hanging="720"/>
        <w:jc w:val="both"/>
        <w:rPr>
          <w:sz w:val="22"/>
          <w:szCs w:val="22"/>
        </w:rPr>
      </w:pPr>
    </w:p>
    <w:p w14:paraId="0BFD6447" w14:textId="60B70AF8" w:rsidR="00A60045" w:rsidRPr="0055510B" w:rsidRDefault="00010761">
      <w:pPr>
        <w:autoSpaceDE w:val="0"/>
        <w:ind w:left="720" w:hanging="720"/>
        <w:jc w:val="both"/>
        <w:rPr>
          <w:color w:val="C00000"/>
          <w:sz w:val="22"/>
          <w:szCs w:val="22"/>
        </w:rPr>
      </w:pPr>
      <w:r w:rsidRPr="0055510B">
        <w:rPr>
          <w:sz w:val="22"/>
          <w:szCs w:val="22"/>
        </w:rPr>
        <w:t>6.</w:t>
      </w:r>
      <w:r w:rsidRPr="0055510B">
        <w:rPr>
          <w:sz w:val="22"/>
          <w:szCs w:val="22"/>
        </w:rPr>
        <w:tab/>
        <w:t>No smoking</w:t>
      </w:r>
      <w:r w:rsidR="0069272D" w:rsidRPr="0055510B">
        <w:rPr>
          <w:sz w:val="22"/>
          <w:szCs w:val="22"/>
        </w:rPr>
        <w:t>,</w:t>
      </w:r>
      <w:r w:rsidR="0069272D" w:rsidRPr="00BA10B9">
        <w:rPr>
          <w:sz w:val="22"/>
          <w:szCs w:val="22"/>
        </w:rPr>
        <w:t xml:space="preserve"> </w:t>
      </w:r>
      <w:r w:rsidR="00742438" w:rsidRPr="00BA10B9">
        <w:rPr>
          <w:sz w:val="22"/>
          <w:szCs w:val="22"/>
        </w:rPr>
        <w:t xml:space="preserve">vaping, </w:t>
      </w:r>
      <w:r w:rsidR="0069272D" w:rsidRPr="00BA10B9">
        <w:rPr>
          <w:sz w:val="22"/>
          <w:szCs w:val="22"/>
        </w:rPr>
        <w:t xml:space="preserve">or electronic cigarettes </w:t>
      </w:r>
      <w:r w:rsidR="00742438" w:rsidRPr="00BA10B9">
        <w:rPr>
          <w:sz w:val="22"/>
          <w:szCs w:val="22"/>
        </w:rPr>
        <w:t>etc.,</w:t>
      </w:r>
      <w:r w:rsidR="00742438">
        <w:rPr>
          <w:color w:val="C00000"/>
          <w:sz w:val="22"/>
          <w:szCs w:val="22"/>
        </w:rPr>
        <w:t xml:space="preserve"> </w:t>
      </w:r>
      <w:r w:rsidRPr="0055510B">
        <w:rPr>
          <w:sz w:val="22"/>
          <w:szCs w:val="22"/>
        </w:rPr>
        <w:t>or</w:t>
      </w:r>
      <w:r w:rsidR="00A60045" w:rsidRPr="0055510B">
        <w:rPr>
          <w:sz w:val="22"/>
          <w:szCs w:val="22"/>
        </w:rPr>
        <w:t xml:space="preserve"> food is permitted in the pool or on the pool deck. Liquid refreshments are permitted on the deck area with the use of plastic containers or cans only. No glass containers allowed.</w:t>
      </w:r>
      <w:r w:rsidR="00A60045" w:rsidRPr="00BA10B9">
        <w:rPr>
          <w:sz w:val="22"/>
          <w:szCs w:val="22"/>
        </w:rPr>
        <w:t xml:space="preserve"> </w:t>
      </w:r>
      <w:r w:rsidR="00BF5655" w:rsidRPr="00BA10B9">
        <w:rPr>
          <w:sz w:val="22"/>
          <w:szCs w:val="22"/>
        </w:rPr>
        <w:t>Drinking in the pool is limited to water in an unbreakable container.</w:t>
      </w:r>
    </w:p>
    <w:p w14:paraId="26664083" w14:textId="77777777" w:rsidR="00CD46AA" w:rsidRDefault="00CD46AA">
      <w:pPr>
        <w:autoSpaceDE w:val="0"/>
        <w:ind w:left="720" w:hanging="720"/>
        <w:jc w:val="both"/>
        <w:rPr>
          <w:sz w:val="22"/>
          <w:szCs w:val="22"/>
        </w:rPr>
      </w:pPr>
    </w:p>
    <w:p w14:paraId="0223A92A" w14:textId="77777777" w:rsidR="00A60045" w:rsidRPr="0055510B" w:rsidRDefault="00010761">
      <w:pPr>
        <w:autoSpaceDE w:val="0"/>
        <w:ind w:left="720" w:hanging="720"/>
        <w:jc w:val="both"/>
        <w:rPr>
          <w:sz w:val="22"/>
          <w:szCs w:val="22"/>
        </w:rPr>
      </w:pPr>
      <w:r w:rsidRPr="0055510B">
        <w:rPr>
          <w:sz w:val="22"/>
          <w:szCs w:val="22"/>
        </w:rPr>
        <w:t>7</w:t>
      </w:r>
      <w:r w:rsidR="00A60045" w:rsidRPr="0055510B">
        <w:rPr>
          <w:sz w:val="22"/>
          <w:szCs w:val="22"/>
        </w:rPr>
        <w:t>.</w:t>
      </w:r>
      <w:r w:rsidR="00A60045" w:rsidRPr="0055510B">
        <w:rPr>
          <w:sz w:val="22"/>
          <w:szCs w:val="22"/>
        </w:rPr>
        <w:tab/>
        <w:t>When groups of people gather at the pool or patio area for parties, all trash generated must be removed from the area when leaving.</w:t>
      </w:r>
    </w:p>
    <w:p w14:paraId="2D1D6A41" w14:textId="77777777" w:rsidR="00A60045" w:rsidRPr="0055510B" w:rsidRDefault="00A60045">
      <w:pPr>
        <w:autoSpaceDE w:val="0"/>
        <w:jc w:val="both"/>
        <w:rPr>
          <w:sz w:val="22"/>
          <w:szCs w:val="22"/>
        </w:rPr>
      </w:pPr>
    </w:p>
    <w:p w14:paraId="5C8209B8" w14:textId="1D75842D" w:rsidR="00A60045" w:rsidRPr="00BA10B9" w:rsidRDefault="00010761">
      <w:pPr>
        <w:autoSpaceDE w:val="0"/>
        <w:ind w:left="720" w:hanging="720"/>
        <w:jc w:val="both"/>
        <w:rPr>
          <w:sz w:val="22"/>
          <w:szCs w:val="22"/>
        </w:rPr>
      </w:pPr>
      <w:r w:rsidRPr="0055510B">
        <w:rPr>
          <w:sz w:val="22"/>
          <w:szCs w:val="22"/>
        </w:rPr>
        <w:t>8</w:t>
      </w:r>
      <w:r w:rsidR="00A60045" w:rsidRPr="0055510B">
        <w:rPr>
          <w:sz w:val="22"/>
          <w:szCs w:val="22"/>
        </w:rPr>
        <w:t>.</w:t>
      </w:r>
      <w:r w:rsidR="00A60045" w:rsidRPr="0055510B">
        <w:rPr>
          <w:sz w:val="22"/>
          <w:szCs w:val="22"/>
        </w:rPr>
        <w:tab/>
        <w:t>All wheeled vehicles are prohibited on the pool and patio decks, except wheel chairs</w:t>
      </w:r>
      <w:r w:rsidR="0069272D" w:rsidRPr="0055510B">
        <w:rPr>
          <w:sz w:val="22"/>
          <w:szCs w:val="22"/>
        </w:rPr>
        <w:t>,</w:t>
      </w:r>
      <w:r w:rsidR="0069272D" w:rsidRPr="0055510B">
        <w:rPr>
          <w:color w:val="C00000"/>
          <w:sz w:val="22"/>
          <w:szCs w:val="22"/>
        </w:rPr>
        <w:t xml:space="preserve"> </w:t>
      </w:r>
      <w:r w:rsidR="00A60045" w:rsidRPr="00BA10B9">
        <w:rPr>
          <w:sz w:val="22"/>
          <w:szCs w:val="22"/>
        </w:rPr>
        <w:t>baby carriages</w:t>
      </w:r>
      <w:r w:rsidR="0069272D" w:rsidRPr="00BA10B9">
        <w:rPr>
          <w:sz w:val="22"/>
          <w:szCs w:val="22"/>
        </w:rPr>
        <w:t>, electric scooters for those with mobility issues and walkers.</w:t>
      </w:r>
    </w:p>
    <w:p w14:paraId="03BBBAFA" w14:textId="77777777" w:rsidR="00A60045" w:rsidRPr="0055510B" w:rsidRDefault="00A60045">
      <w:pPr>
        <w:autoSpaceDE w:val="0"/>
        <w:jc w:val="both"/>
        <w:rPr>
          <w:sz w:val="22"/>
          <w:szCs w:val="22"/>
        </w:rPr>
      </w:pPr>
    </w:p>
    <w:p w14:paraId="5400C835" w14:textId="77777777" w:rsidR="00A60045" w:rsidRPr="0055510B" w:rsidRDefault="00010761">
      <w:pPr>
        <w:autoSpaceDE w:val="0"/>
        <w:jc w:val="both"/>
        <w:rPr>
          <w:b/>
          <w:bCs/>
          <w:sz w:val="22"/>
          <w:szCs w:val="22"/>
        </w:rPr>
      </w:pPr>
      <w:r w:rsidRPr="0055510B">
        <w:rPr>
          <w:sz w:val="22"/>
          <w:szCs w:val="22"/>
        </w:rPr>
        <w:t>9</w:t>
      </w:r>
      <w:r w:rsidR="00A60045" w:rsidRPr="0055510B">
        <w:rPr>
          <w:sz w:val="22"/>
          <w:szCs w:val="22"/>
        </w:rPr>
        <w:t>.</w:t>
      </w:r>
      <w:r w:rsidR="00A60045" w:rsidRPr="0055510B">
        <w:rPr>
          <w:sz w:val="22"/>
          <w:szCs w:val="22"/>
        </w:rPr>
        <w:tab/>
        <w:t>Footwear and cover-ups must be worn to and from the pool area.</w:t>
      </w:r>
    </w:p>
    <w:p w14:paraId="3D0D8CB8" w14:textId="77777777" w:rsidR="00A5502D" w:rsidRPr="0055510B" w:rsidRDefault="00A5502D">
      <w:pPr>
        <w:autoSpaceDE w:val="0"/>
        <w:jc w:val="both"/>
        <w:rPr>
          <w:sz w:val="22"/>
          <w:szCs w:val="22"/>
        </w:rPr>
      </w:pPr>
    </w:p>
    <w:p w14:paraId="4BDC4529" w14:textId="692CC420" w:rsidR="00A60045" w:rsidRPr="0055510B" w:rsidRDefault="00010761">
      <w:pPr>
        <w:autoSpaceDE w:val="0"/>
        <w:jc w:val="both"/>
        <w:rPr>
          <w:sz w:val="22"/>
          <w:szCs w:val="22"/>
        </w:rPr>
      </w:pPr>
      <w:r w:rsidRPr="0055510B">
        <w:rPr>
          <w:sz w:val="22"/>
          <w:szCs w:val="22"/>
        </w:rPr>
        <w:t>10</w:t>
      </w:r>
      <w:r w:rsidR="00A60045" w:rsidRPr="0055510B">
        <w:rPr>
          <w:sz w:val="22"/>
          <w:szCs w:val="22"/>
        </w:rPr>
        <w:t>.</w:t>
      </w:r>
      <w:r w:rsidR="00A60045" w:rsidRPr="0055510B">
        <w:rPr>
          <w:sz w:val="22"/>
          <w:szCs w:val="22"/>
        </w:rPr>
        <w:tab/>
        <w:t xml:space="preserve">Pool and patio furniture must be protected from </w:t>
      </w:r>
      <w:r w:rsidR="00BD4285" w:rsidRPr="00BA10B9">
        <w:rPr>
          <w:sz w:val="22"/>
          <w:szCs w:val="22"/>
        </w:rPr>
        <w:t>sunscreen</w:t>
      </w:r>
      <w:r w:rsidR="0069272D" w:rsidRPr="00BA10B9">
        <w:rPr>
          <w:sz w:val="22"/>
          <w:szCs w:val="22"/>
        </w:rPr>
        <w:t xml:space="preserve"> with towels</w:t>
      </w:r>
      <w:r w:rsidR="00A60045" w:rsidRPr="00BA10B9">
        <w:rPr>
          <w:sz w:val="22"/>
          <w:szCs w:val="22"/>
        </w:rPr>
        <w:t>.</w:t>
      </w:r>
    </w:p>
    <w:p w14:paraId="5C561953" w14:textId="77777777" w:rsidR="00A60045" w:rsidRPr="0055510B" w:rsidRDefault="00A60045">
      <w:pPr>
        <w:autoSpaceDE w:val="0"/>
        <w:jc w:val="both"/>
        <w:rPr>
          <w:sz w:val="22"/>
          <w:szCs w:val="22"/>
        </w:rPr>
      </w:pPr>
    </w:p>
    <w:p w14:paraId="6E16606A" w14:textId="77777777" w:rsidR="00A60045" w:rsidRPr="0055510B" w:rsidRDefault="00010761">
      <w:pPr>
        <w:autoSpaceDE w:val="0"/>
        <w:jc w:val="both"/>
        <w:rPr>
          <w:sz w:val="22"/>
          <w:szCs w:val="22"/>
        </w:rPr>
      </w:pPr>
      <w:r w:rsidRPr="0055510B">
        <w:rPr>
          <w:sz w:val="22"/>
          <w:szCs w:val="22"/>
        </w:rPr>
        <w:t>11</w:t>
      </w:r>
      <w:r w:rsidR="00A60045" w:rsidRPr="0055510B">
        <w:rPr>
          <w:sz w:val="22"/>
          <w:szCs w:val="22"/>
        </w:rPr>
        <w:t>.</w:t>
      </w:r>
      <w:r w:rsidR="00A60045" w:rsidRPr="0055510B">
        <w:rPr>
          <w:sz w:val="22"/>
          <w:szCs w:val="22"/>
        </w:rPr>
        <w:tab/>
        <w:t>Umbrellas must be closed when not in use.</w:t>
      </w:r>
    </w:p>
    <w:p w14:paraId="6B7DA57C" w14:textId="77777777" w:rsidR="00A60045" w:rsidRPr="0055510B" w:rsidRDefault="00A60045">
      <w:pPr>
        <w:autoSpaceDE w:val="0"/>
        <w:jc w:val="both"/>
        <w:rPr>
          <w:sz w:val="22"/>
          <w:szCs w:val="22"/>
        </w:rPr>
      </w:pPr>
    </w:p>
    <w:p w14:paraId="4E42844D" w14:textId="0DA88B0B" w:rsidR="00A60045" w:rsidRPr="0055510B" w:rsidRDefault="00010761">
      <w:pPr>
        <w:autoSpaceDE w:val="0"/>
        <w:jc w:val="both"/>
        <w:rPr>
          <w:sz w:val="22"/>
          <w:szCs w:val="22"/>
        </w:rPr>
      </w:pPr>
      <w:r w:rsidRPr="0055510B">
        <w:rPr>
          <w:sz w:val="22"/>
          <w:szCs w:val="22"/>
        </w:rPr>
        <w:t>12</w:t>
      </w:r>
      <w:r w:rsidR="00A60045" w:rsidRPr="0055510B">
        <w:rPr>
          <w:sz w:val="22"/>
          <w:szCs w:val="22"/>
        </w:rPr>
        <w:t>.</w:t>
      </w:r>
      <w:r w:rsidR="00A60045" w:rsidRPr="0055510B">
        <w:rPr>
          <w:sz w:val="22"/>
          <w:szCs w:val="22"/>
        </w:rPr>
        <w:tab/>
        <w:t>All persons</w:t>
      </w:r>
      <w:r w:rsidR="0069272D" w:rsidRPr="0055510B">
        <w:rPr>
          <w:sz w:val="22"/>
          <w:szCs w:val="22"/>
        </w:rPr>
        <w:t>,</w:t>
      </w:r>
      <w:r w:rsidR="0069272D" w:rsidRPr="00BA10B9">
        <w:rPr>
          <w:sz w:val="22"/>
          <w:szCs w:val="22"/>
        </w:rPr>
        <w:t xml:space="preserve"> regardless of age,</w:t>
      </w:r>
      <w:r w:rsidR="00A60045" w:rsidRPr="00BA10B9">
        <w:rPr>
          <w:sz w:val="22"/>
          <w:szCs w:val="22"/>
        </w:rPr>
        <w:t xml:space="preserve"> </w:t>
      </w:r>
      <w:r w:rsidR="00A60045" w:rsidRPr="0055510B">
        <w:rPr>
          <w:sz w:val="22"/>
          <w:szCs w:val="22"/>
        </w:rPr>
        <w:t>wearing diapers must wear protective plastic or rubberized pants.</w:t>
      </w:r>
    </w:p>
    <w:p w14:paraId="68DA5A5B" w14:textId="77777777" w:rsidR="00A60045" w:rsidRPr="0055510B" w:rsidRDefault="00A60045">
      <w:pPr>
        <w:autoSpaceDE w:val="0"/>
        <w:ind w:left="720" w:hanging="720"/>
        <w:jc w:val="both"/>
        <w:rPr>
          <w:sz w:val="22"/>
          <w:szCs w:val="22"/>
        </w:rPr>
      </w:pPr>
    </w:p>
    <w:p w14:paraId="1BC953D7" w14:textId="77777777" w:rsidR="00A60045" w:rsidRPr="0055510B" w:rsidRDefault="00010761">
      <w:pPr>
        <w:autoSpaceDE w:val="0"/>
        <w:ind w:left="720" w:hanging="720"/>
        <w:jc w:val="both"/>
        <w:rPr>
          <w:sz w:val="22"/>
          <w:szCs w:val="22"/>
        </w:rPr>
      </w:pPr>
      <w:r w:rsidRPr="0055510B">
        <w:rPr>
          <w:sz w:val="22"/>
          <w:szCs w:val="22"/>
        </w:rPr>
        <w:t>13</w:t>
      </w:r>
      <w:r w:rsidR="00A60045" w:rsidRPr="0055510B">
        <w:rPr>
          <w:sz w:val="22"/>
          <w:szCs w:val="22"/>
        </w:rPr>
        <w:t>.</w:t>
      </w:r>
      <w:r w:rsidR="00A60045" w:rsidRPr="0055510B">
        <w:rPr>
          <w:sz w:val="22"/>
          <w:szCs w:val="22"/>
        </w:rPr>
        <w:tab/>
        <w:t>Running, screaming, yelling, boisterous conduct, unnecessary splashing and throwing of objects in or around the pool is prohibited.</w:t>
      </w:r>
    </w:p>
    <w:p w14:paraId="15A21F79" w14:textId="77777777" w:rsidR="00A60045" w:rsidRPr="0055510B" w:rsidRDefault="00A60045">
      <w:pPr>
        <w:autoSpaceDE w:val="0"/>
        <w:jc w:val="both"/>
        <w:rPr>
          <w:sz w:val="22"/>
          <w:szCs w:val="22"/>
        </w:rPr>
      </w:pPr>
    </w:p>
    <w:p w14:paraId="5FE1764A" w14:textId="1418675E" w:rsidR="007D3CCD" w:rsidRPr="00BA10B9" w:rsidRDefault="00010761" w:rsidP="00CD46AA">
      <w:pPr>
        <w:autoSpaceDE w:val="0"/>
        <w:ind w:left="720" w:hanging="720"/>
        <w:jc w:val="both"/>
        <w:rPr>
          <w:strike/>
          <w:sz w:val="22"/>
          <w:szCs w:val="22"/>
        </w:rPr>
      </w:pPr>
      <w:r w:rsidRPr="0055510B">
        <w:rPr>
          <w:sz w:val="22"/>
          <w:szCs w:val="22"/>
        </w:rPr>
        <w:t>14</w:t>
      </w:r>
      <w:r w:rsidR="00A60045" w:rsidRPr="0055510B">
        <w:rPr>
          <w:sz w:val="22"/>
          <w:szCs w:val="22"/>
        </w:rPr>
        <w:t>.</w:t>
      </w:r>
      <w:r w:rsidR="00A60045" w:rsidRPr="0055510B">
        <w:rPr>
          <w:sz w:val="22"/>
          <w:szCs w:val="22"/>
        </w:rPr>
        <w:tab/>
      </w:r>
      <w:r w:rsidR="009B75B3">
        <w:rPr>
          <w:sz w:val="22"/>
          <w:szCs w:val="22"/>
        </w:rPr>
        <w:t xml:space="preserve">The use of </w:t>
      </w:r>
      <w:r w:rsidR="009B75B3" w:rsidRPr="009B75B3">
        <w:rPr>
          <w:sz w:val="22"/>
          <w:szCs w:val="22"/>
          <w:highlight w:val="yellow"/>
        </w:rPr>
        <w:t>rafts and</w:t>
      </w:r>
      <w:r w:rsidR="00A60045" w:rsidRPr="009B75B3">
        <w:rPr>
          <w:sz w:val="22"/>
          <w:szCs w:val="22"/>
          <w:highlight w:val="yellow"/>
        </w:rPr>
        <w:t xml:space="preserve"> scuba gear</w:t>
      </w:r>
      <w:r w:rsidR="009B75B3" w:rsidRPr="009B75B3">
        <w:rPr>
          <w:sz w:val="22"/>
          <w:szCs w:val="22"/>
          <w:highlight w:val="yellow"/>
        </w:rPr>
        <w:t xml:space="preserve"> (</w:t>
      </w:r>
      <w:r w:rsidR="008A03C1" w:rsidRPr="009B75B3">
        <w:rPr>
          <w:sz w:val="22"/>
          <w:szCs w:val="22"/>
          <w:highlight w:val="yellow"/>
        </w:rPr>
        <w:t>e.g</w:t>
      </w:r>
      <w:r w:rsidR="009B75B3" w:rsidRPr="009B75B3">
        <w:rPr>
          <w:sz w:val="22"/>
          <w:szCs w:val="22"/>
          <w:highlight w:val="yellow"/>
        </w:rPr>
        <w:t>.</w:t>
      </w:r>
      <w:r w:rsidR="008A03C1" w:rsidRPr="009B75B3">
        <w:rPr>
          <w:sz w:val="22"/>
          <w:szCs w:val="22"/>
          <w:highlight w:val="yellow"/>
        </w:rPr>
        <w:t xml:space="preserve"> tanks)</w:t>
      </w:r>
      <w:r w:rsidR="00BA10B9" w:rsidRPr="00BA10B9">
        <w:rPr>
          <w:sz w:val="22"/>
          <w:szCs w:val="22"/>
        </w:rPr>
        <w:t xml:space="preserve"> are</w:t>
      </w:r>
      <w:r w:rsidR="00BD4285" w:rsidRPr="00BA10B9">
        <w:rPr>
          <w:sz w:val="22"/>
          <w:szCs w:val="22"/>
        </w:rPr>
        <w:t xml:space="preserve"> prohibited</w:t>
      </w:r>
      <w:r w:rsidR="00A60045" w:rsidRPr="00BA10B9">
        <w:rPr>
          <w:sz w:val="22"/>
          <w:szCs w:val="22"/>
        </w:rPr>
        <w:t xml:space="preserve">. </w:t>
      </w:r>
    </w:p>
    <w:p w14:paraId="57474A0E" w14:textId="77777777" w:rsidR="00A60045" w:rsidRPr="0055510B" w:rsidRDefault="00A60045">
      <w:pPr>
        <w:autoSpaceDE w:val="0"/>
        <w:jc w:val="both"/>
        <w:rPr>
          <w:sz w:val="22"/>
          <w:szCs w:val="22"/>
        </w:rPr>
      </w:pPr>
    </w:p>
    <w:p w14:paraId="64F0E362" w14:textId="7EF27F10" w:rsidR="00A60045" w:rsidRPr="0055510B" w:rsidRDefault="00A60045">
      <w:pPr>
        <w:autoSpaceDE w:val="0"/>
        <w:ind w:left="720" w:hanging="720"/>
        <w:jc w:val="both"/>
        <w:rPr>
          <w:sz w:val="22"/>
          <w:szCs w:val="22"/>
        </w:rPr>
      </w:pPr>
      <w:r w:rsidRPr="0055510B">
        <w:rPr>
          <w:sz w:val="22"/>
          <w:szCs w:val="22"/>
        </w:rPr>
        <w:t>1</w:t>
      </w:r>
      <w:r w:rsidR="00010761" w:rsidRPr="0055510B">
        <w:rPr>
          <w:sz w:val="22"/>
          <w:szCs w:val="22"/>
        </w:rPr>
        <w:t>5</w:t>
      </w:r>
      <w:r w:rsidRPr="0055510B">
        <w:rPr>
          <w:sz w:val="22"/>
          <w:szCs w:val="22"/>
        </w:rPr>
        <w:t>.</w:t>
      </w:r>
      <w:r w:rsidRPr="0055510B">
        <w:rPr>
          <w:sz w:val="22"/>
          <w:szCs w:val="22"/>
        </w:rPr>
        <w:tab/>
        <w:t xml:space="preserve">Persons with infectious or contagious health conditions such as colds, skin diseases, etc. are </w:t>
      </w:r>
      <w:r w:rsidRPr="0055510B">
        <w:rPr>
          <w:b/>
          <w:bCs/>
          <w:sz w:val="22"/>
          <w:szCs w:val="22"/>
        </w:rPr>
        <w:t xml:space="preserve">not </w:t>
      </w:r>
      <w:r w:rsidRPr="0055510B">
        <w:rPr>
          <w:sz w:val="22"/>
          <w:szCs w:val="22"/>
        </w:rPr>
        <w:t>permitted to use the pool.</w:t>
      </w:r>
    </w:p>
    <w:p w14:paraId="085020D0" w14:textId="0735F778" w:rsidR="00A60045" w:rsidRPr="0055510B" w:rsidRDefault="00A60045">
      <w:pPr>
        <w:autoSpaceDE w:val="0"/>
        <w:jc w:val="both"/>
        <w:rPr>
          <w:color w:val="4472C4" w:themeColor="accent1"/>
          <w:sz w:val="22"/>
          <w:szCs w:val="22"/>
        </w:rPr>
      </w:pPr>
    </w:p>
    <w:p w14:paraId="050788DC" w14:textId="77777777" w:rsidR="00A60045" w:rsidRPr="0055510B" w:rsidRDefault="00010761">
      <w:pPr>
        <w:autoSpaceDE w:val="0"/>
        <w:jc w:val="both"/>
        <w:rPr>
          <w:sz w:val="22"/>
          <w:szCs w:val="22"/>
        </w:rPr>
      </w:pPr>
      <w:r w:rsidRPr="0055510B">
        <w:rPr>
          <w:sz w:val="22"/>
          <w:szCs w:val="22"/>
        </w:rPr>
        <w:t>16</w:t>
      </w:r>
      <w:r w:rsidR="00A60045" w:rsidRPr="0055510B">
        <w:rPr>
          <w:sz w:val="22"/>
          <w:szCs w:val="22"/>
        </w:rPr>
        <w:t>.</w:t>
      </w:r>
      <w:r w:rsidR="00A60045" w:rsidRPr="0055510B">
        <w:rPr>
          <w:sz w:val="22"/>
          <w:szCs w:val="22"/>
        </w:rPr>
        <w:tab/>
        <w:t>Bathing capacity of the pool is thirty-eight (38) people.</w:t>
      </w:r>
    </w:p>
    <w:p w14:paraId="0D1A035E" w14:textId="77777777" w:rsidR="00A60045" w:rsidRPr="0055510B" w:rsidRDefault="00A60045">
      <w:pPr>
        <w:autoSpaceDE w:val="0"/>
        <w:jc w:val="both"/>
        <w:rPr>
          <w:sz w:val="22"/>
          <w:szCs w:val="22"/>
        </w:rPr>
      </w:pPr>
    </w:p>
    <w:p w14:paraId="39FFDD67" w14:textId="77777777" w:rsidR="00A60045" w:rsidRPr="0055510B" w:rsidRDefault="00010761">
      <w:pPr>
        <w:autoSpaceDE w:val="0"/>
        <w:jc w:val="both"/>
        <w:rPr>
          <w:sz w:val="22"/>
          <w:szCs w:val="22"/>
        </w:rPr>
      </w:pPr>
      <w:r w:rsidRPr="0055510B">
        <w:rPr>
          <w:sz w:val="22"/>
          <w:szCs w:val="22"/>
        </w:rPr>
        <w:t>17</w:t>
      </w:r>
      <w:r w:rsidR="00A60045" w:rsidRPr="0055510B">
        <w:rPr>
          <w:sz w:val="22"/>
          <w:szCs w:val="22"/>
        </w:rPr>
        <w:t>.</w:t>
      </w:r>
      <w:r w:rsidR="00A60045" w:rsidRPr="0055510B">
        <w:rPr>
          <w:sz w:val="22"/>
          <w:szCs w:val="22"/>
        </w:rPr>
        <w:tab/>
        <w:t>Lounges, tables and chairs cannot be reserved when leaving the pool area.</w:t>
      </w:r>
    </w:p>
    <w:p w14:paraId="27DD915C" w14:textId="77777777" w:rsidR="00A60045" w:rsidRPr="0055510B" w:rsidRDefault="00A60045">
      <w:pPr>
        <w:autoSpaceDE w:val="0"/>
        <w:jc w:val="both"/>
        <w:rPr>
          <w:sz w:val="22"/>
          <w:szCs w:val="22"/>
        </w:rPr>
      </w:pPr>
    </w:p>
    <w:p w14:paraId="7A1E4132" w14:textId="77777777" w:rsidR="00A60045" w:rsidRPr="0055510B" w:rsidRDefault="00010761">
      <w:pPr>
        <w:autoSpaceDE w:val="0"/>
        <w:ind w:left="720" w:hanging="720"/>
        <w:jc w:val="both"/>
        <w:rPr>
          <w:sz w:val="22"/>
          <w:szCs w:val="22"/>
        </w:rPr>
      </w:pPr>
      <w:r w:rsidRPr="0055510B">
        <w:rPr>
          <w:sz w:val="22"/>
          <w:szCs w:val="22"/>
        </w:rPr>
        <w:t>18</w:t>
      </w:r>
      <w:r w:rsidR="00A60045" w:rsidRPr="0055510B">
        <w:rPr>
          <w:sz w:val="22"/>
          <w:szCs w:val="22"/>
        </w:rPr>
        <w:t>.</w:t>
      </w:r>
      <w:r w:rsidR="00A60045" w:rsidRPr="0055510B">
        <w:rPr>
          <w:sz w:val="22"/>
          <w:szCs w:val="22"/>
        </w:rPr>
        <w:tab/>
        <w:t>Florida law requires that tables, lounges and chairs be kept at least four (4) feet from the edge of the pool.</w:t>
      </w:r>
    </w:p>
    <w:p w14:paraId="75B82601" w14:textId="77777777" w:rsidR="00A60045" w:rsidRPr="0055510B" w:rsidRDefault="00A60045">
      <w:pPr>
        <w:autoSpaceDE w:val="0"/>
        <w:jc w:val="both"/>
        <w:rPr>
          <w:sz w:val="22"/>
          <w:szCs w:val="22"/>
        </w:rPr>
      </w:pPr>
    </w:p>
    <w:p w14:paraId="3C6360EE" w14:textId="77777777" w:rsidR="00CD46AA" w:rsidRDefault="00010761">
      <w:pPr>
        <w:autoSpaceDE w:val="0"/>
        <w:jc w:val="both"/>
        <w:rPr>
          <w:sz w:val="22"/>
          <w:szCs w:val="22"/>
        </w:rPr>
      </w:pPr>
      <w:r w:rsidRPr="0055510B">
        <w:rPr>
          <w:sz w:val="22"/>
          <w:szCs w:val="22"/>
        </w:rPr>
        <w:t>19</w:t>
      </w:r>
      <w:r w:rsidR="00A60045" w:rsidRPr="0055510B">
        <w:rPr>
          <w:sz w:val="22"/>
          <w:szCs w:val="22"/>
        </w:rPr>
        <w:t>.</w:t>
      </w:r>
      <w:r w:rsidR="00A60045" w:rsidRPr="0055510B">
        <w:rPr>
          <w:sz w:val="22"/>
          <w:szCs w:val="22"/>
        </w:rPr>
        <w:tab/>
        <w:t>Gates to the pool must be latched shut at all times.</w:t>
      </w:r>
    </w:p>
    <w:p w14:paraId="3496E488" w14:textId="61742536" w:rsidR="00CD46AA" w:rsidRDefault="00CD46AA">
      <w:pPr>
        <w:suppressAutoHyphens w:val="0"/>
        <w:rPr>
          <w:b/>
          <w:bCs/>
          <w:sz w:val="22"/>
          <w:szCs w:val="22"/>
        </w:rPr>
      </w:pPr>
      <w:r>
        <w:rPr>
          <w:b/>
          <w:bCs/>
          <w:sz w:val="22"/>
          <w:szCs w:val="22"/>
        </w:rPr>
        <w:br w:type="page"/>
      </w:r>
    </w:p>
    <w:p w14:paraId="2C5C44A2" w14:textId="6361CF2F" w:rsidR="002C2179" w:rsidRPr="00736093" w:rsidRDefault="002C2179">
      <w:pPr>
        <w:suppressAutoHyphens w:val="0"/>
        <w:rPr>
          <w:b/>
          <w:bCs/>
          <w:sz w:val="22"/>
          <w:szCs w:val="22"/>
          <w:highlight w:val="green"/>
        </w:rPr>
      </w:pPr>
      <w:r w:rsidRPr="00736093">
        <w:rPr>
          <w:b/>
          <w:bCs/>
          <w:sz w:val="22"/>
          <w:szCs w:val="22"/>
          <w:highlight w:val="green"/>
        </w:rPr>
        <w:lastRenderedPageBreak/>
        <w:t>XVI.</w:t>
      </w:r>
      <w:r w:rsidRPr="00736093">
        <w:rPr>
          <w:b/>
          <w:bCs/>
          <w:sz w:val="22"/>
          <w:szCs w:val="22"/>
          <w:highlight w:val="green"/>
        </w:rPr>
        <w:tab/>
        <w:t>VENDOR/CONTRACTOR OPERATIONS ON RCMC PROPERTY</w:t>
      </w:r>
    </w:p>
    <w:p w14:paraId="691DAB12" w14:textId="77777777" w:rsidR="00297191" w:rsidRPr="00736093" w:rsidRDefault="00297191">
      <w:pPr>
        <w:suppressAutoHyphens w:val="0"/>
        <w:rPr>
          <w:b/>
          <w:bCs/>
          <w:sz w:val="22"/>
          <w:szCs w:val="22"/>
          <w:highlight w:val="green"/>
        </w:rPr>
      </w:pPr>
    </w:p>
    <w:p w14:paraId="3238BAF7" w14:textId="2F25CD70" w:rsidR="00297191" w:rsidRPr="00736093" w:rsidRDefault="00297191" w:rsidP="00297191">
      <w:pPr>
        <w:pStyle w:val="ListParagraph"/>
        <w:numPr>
          <w:ilvl w:val="0"/>
          <w:numId w:val="14"/>
        </w:numPr>
        <w:suppressAutoHyphens w:val="0"/>
        <w:rPr>
          <w:bCs/>
          <w:highlight w:val="green"/>
        </w:rPr>
      </w:pPr>
      <w:r w:rsidRPr="00736093">
        <w:rPr>
          <w:bCs/>
          <w:highlight w:val="green"/>
        </w:rPr>
        <w:t>Vendor registration form to be filled out, submitted and board approved prior to work start.</w:t>
      </w:r>
    </w:p>
    <w:p w14:paraId="6AC1B704" w14:textId="77777777" w:rsidR="002C2179" w:rsidRPr="00736093" w:rsidRDefault="002C2179">
      <w:pPr>
        <w:suppressAutoHyphens w:val="0"/>
        <w:rPr>
          <w:b/>
          <w:bCs/>
          <w:sz w:val="22"/>
          <w:szCs w:val="22"/>
          <w:highlight w:val="green"/>
        </w:rPr>
      </w:pPr>
    </w:p>
    <w:p w14:paraId="0E1E59EC" w14:textId="25A2ED8F" w:rsidR="002C2179" w:rsidRPr="00736093" w:rsidRDefault="002C2179" w:rsidP="002C2179">
      <w:pPr>
        <w:pStyle w:val="ListParagraph"/>
        <w:numPr>
          <w:ilvl w:val="0"/>
          <w:numId w:val="14"/>
        </w:numPr>
        <w:rPr>
          <w:rStyle w:val="Strong"/>
          <w:b w:val="0"/>
          <w:highlight w:val="green"/>
        </w:rPr>
      </w:pPr>
      <w:r w:rsidRPr="00736093">
        <w:rPr>
          <w:rStyle w:val="Strong"/>
          <w:b w:val="0"/>
          <w:highlight w:val="green"/>
        </w:rPr>
        <w:t>All construction debris is to be hauled off property, RCMC dumpsters are not to be used.</w:t>
      </w:r>
    </w:p>
    <w:p w14:paraId="3D6C605E" w14:textId="77777777" w:rsidR="002C2179" w:rsidRPr="00736093" w:rsidRDefault="002C2179" w:rsidP="002C2179">
      <w:pPr>
        <w:rPr>
          <w:rStyle w:val="Strong"/>
          <w:b w:val="0"/>
          <w:highlight w:val="green"/>
        </w:rPr>
      </w:pPr>
    </w:p>
    <w:p w14:paraId="01B9C161" w14:textId="76804835" w:rsidR="002C2179" w:rsidRPr="00736093" w:rsidRDefault="002C2179" w:rsidP="002C2179">
      <w:pPr>
        <w:pStyle w:val="ListParagraph"/>
        <w:numPr>
          <w:ilvl w:val="0"/>
          <w:numId w:val="14"/>
        </w:numPr>
        <w:rPr>
          <w:rStyle w:val="Strong"/>
          <w:b w:val="0"/>
          <w:highlight w:val="green"/>
        </w:rPr>
      </w:pPr>
      <w:r w:rsidRPr="00736093">
        <w:rPr>
          <w:rStyle w:val="Strong"/>
          <w:b w:val="0"/>
          <w:highlight w:val="green"/>
        </w:rPr>
        <w:t>Any framing anchors/screws are to be non-corrosive and holes sealed with epoxy.</w:t>
      </w:r>
    </w:p>
    <w:p w14:paraId="4E3C67CD" w14:textId="77777777" w:rsidR="002C2179" w:rsidRPr="00736093" w:rsidRDefault="002C2179" w:rsidP="002C2179">
      <w:pPr>
        <w:rPr>
          <w:rStyle w:val="Strong"/>
          <w:b w:val="0"/>
          <w:highlight w:val="green"/>
        </w:rPr>
      </w:pPr>
    </w:p>
    <w:p w14:paraId="7E66FAD7" w14:textId="16C2B2F3" w:rsidR="002C2179" w:rsidRPr="00736093" w:rsidRDefault="002C2179" w:rsidP="002C2179">
      <w:pPr>
        <w:pStyle w:val="ListParagraph"/>
        <w:numPr>
          <w:ilvl w:val="0"/>
          <w:numId w:val="14"/>
        </w:numPr>
        <w:rPr>
          <w:rStyle w:val="Strong"/>
          <w:b w:val="0"/>
          <w:highlight w:val="green"/>
        </w:rPr>
      </w:pPr>
      <w:r w:rsidRPr="00736093">
        <w:rPr>
          <w:rStyle w:val="Strong"/>
          <w:b w:val="0"/>
          <w:highlight w:val="green"/>
        </w:rPr>
        <w:t>A COI noting River Club Of Martin County, Inc. as Additional Insured is to be supplied.</w:t>
      </w:r>
    </w:p>
    <w:p w14:paraId="4FB1F301" w14:textId="77777777" w:rsidR="002C2179" w:rsidRPr="00736093" w:rsidRDefault="002C2179" w:rsidP="002C2179">
      <w:pPr>
        <w:rPr>
          <w:rStyle w:val="Strong"/>
          <w:b w:val="0"/>
          <w:highlight w:val="green"/>
        </w:rPr>
      </w:pPr>
    </w:p>
    <w:p w14:paraId="78C45297" w14:textId="06940157" w:rsidR="002C2179" w:rsidRPr="00736093" w:rsidRDefault="002C2179" w:rsidP="002C2179">
      <w:pPr>
        <w:pStyle w:val="ListParagraph"/>
        <w:numPr>
          <w:ilvl w:val="0"/>
          <w:numId w:val="14"/>
        </w:numPr>
        <w:rPr>
          <w:rStyle w:val="Strong"/>
          <w:b w:val="0"/>
          <w:highlight w:val="green"/>
        </w:rPr>
      </w:pPr>
      <w:r w:rsidRPr="00736093">
        <w:rPr>
          <w:rStyle w:val="Strong"/>
          <w:b w:val="0"/>
          <w:highlight w:val="green"/>
        </w:rPr>
        <w:t>Working hours are from 8:00am to 5:00pm Monday – Friday excepting holidays.</w:t>
      </w:r>
    </w:p>
    <w:p w14:paraId="1EA153E8" w14:textId="77777777" w:rsidR="002C2179" w:rsidRPr="00736093" w:rsidRDefault="002C2179" w:rsidP="002C2179">
      <w:pPr>
        <w:rPr>
          <w:rStyle w:val="Strong"/>
          <w:b w:val="0"/>
          <w:highlight w:val="green"/>
        </w:rPr>
      </w:pPr>
    </w:p>
    <w:p w14:paraId="2E1CB816" w14:textId="77042D09" w:rsidR="002C2179" w:rsidRPr="00736093" w:rsidRDefault="002C2179" w:rsidP="002C2179">
      <w:pPr>
        <w:pStyle w:val="ListParagraph"/>
        <w:numPr>
          <w:ilvl w:val="0"/>
          <w:numId w:val="14"/>
        </w:numPr>
        <w:rPr>
          <w:rStyle w:val="Strong"/>
          <w:b w:val="0"/>
          <w:highlight w:val="green"/>
        </w:rPr>
      </w:pPr>
      <w:r w:rsidRPr="00736093">
        <w:rPr>
          <w:rStyle w:val="Strong"/>
          <w:b w:val="0"/>
          <w:highlight w:val="green"/>
        </w:rPr>
        <w:t>All efforts will be made to ensure minimal disturbance to adjoining units.</w:t>
      </w:r>
    </w:p>
    <w:p w14:paraId="1ECEDE70" w14:textId="77777777" w:rsidR="002C2179" w:rsidRPr="00736093" w:rsidRDefault="002C2179" w:rsidP="002C2179">
      <w:pPr>
        <w:rPr>
          <w:rStyle w:val="Strong"/>
          <w:b w:val="0"/>
          <w:highlight w:val="green"/>
        </w:rPr>
      </w:pPr>
    </w:p>
    <w:p w14:paraId="01383C3E" w14:textId="432C26EE" w:rsidR="002C2179" w:rsidRPr="00736093" w:rsidRDefault="002C2179" w:rsidP="002C2179">
      <w:pPr>
        <w:pStyle w:val="ListParagraph"/>
        <w:numPr>
          <w:ilvl w:val="0"/>
          <w:numId w:val="14"/>
        </w:numPr>
        <w:rPr>
          <w:rStyle w:val="Strong"/>
          <w:b w:val="0"/>
          <w:highlight w:val="green"/>
        </w:rPr>
      </w:pPr>
      <w:r w:rsidRPr="00736093">
        <w:rPr>
          <w:rStyle w:val="Strong"/>
          <w:b w:val="0"/>
          <w:highlight w:val="green"/>
        </w:rPr>
        <w:t>All ingress/egress pathways are to be kept clear of clutter and otherwise safe.</w:t>
      </w:r>
    </w:p>
    <w:p w14:paraId="656BC9EC" w14:textId="77777777" w:rsidR="002C2179" w:rsidRPr="00736093" w:rsidRDefault="002C2179" w:rsidP="002C2179">
      <w:pPr>
        <w:rPr>
          <w:rStyle w:val="Strong"/>
          <w:b w:val="0"/>
          <w:highlight w:val="green"/>
        </w:rPr>
      </w:pPr>
    </w:p>
    <w:p w14:paraId="732E53CD" w14:textId="3138018B" w:rsidR="002C2179" w:rsidRPr="00736093" w:rsidRDefault="002C2179" w:rsidP="002C2179">
      <w:pPr>
        <w:pStyle w:val="ListParagraph"/>
        <w:numPr>
          <w:ilvl w:val="0"/>
          <w:numId w:val="14"/>
        </w:numPr>
        <w:rPr>
          <w:rStyle w:val="Strong"/>
          <w:b w:val="0"/>
          <w:highlight w:val="green"/>
        </w:rPr>
      </w:pPr>
      <w:r w:rsidRPr="00736093">
        <w:rPr>
          <w:rStyle w:val="Strong"/>
          <w:b w:val="0"/>
          <w:highlight w:val="green"/>
        </w:rPr>
        <w:t>Work vehicles are not to be parked in numbered space other than the unit owners’.</w:t>
      </w:r>
    </w:p>
    <w:p w14:paraId="5351C872" w14:textId="77777777" w:rsidR="002C2179" w:rsidRPr="00736093" w:rsidRDefault="002C2179" w:rsidP="002C2179">
      <w:pPr>
        <w:rPr>
          <w:rStyle w:val="Strong"/>
          <w:b w:val="0"/>
          <w:highlight w:val="green"/>
        </w:rPr>
      </w:pPr>
    </w:p>
    <w:p w14:paraId="0383A9B1" w14:textId="0FDE4172" w:rsidR="002C2179" w:rsidRPr="00736093" w:rsidRDefault="002C2179" w:rsidP="002C2179">
      <w:pPr>
        <w:pStyle w:val="ListParagraph"/>
        <w:numPr>
          <w:ilvl w:val="0"/>
          <w:numId w:val="14"/>
        </w:numPr>
        <w:rPr>
          <w:rStyle w:val="Strong"/>
          <w:b w:val="0"/>
          <w:highlight w:val="green"/>
        </w:rPr>
      </w:pPr>
      <w:r w:rsidRPr="00736093">
        <w:rPr>
          <w:rStyle w:val="Strong"/>
          <w:b w:val="0"/>
          <w:highlight w:val="green"/>
        </w:rPr>
        <w:t>Temporary debris dumpster to be placed in owners or unnumbered parking space only.</w:t>
      </w:r>
    </w:p>
    <w:p w14:paraId="3585F18F" w14:textId="77777777" w:rsidR="00736093" w:rsidRPr="00736093" w:rsidRDefault="00736093" w:rsidP="00736093">
      <w:pPr>
        <w:pStyle w:val="ListParagraph"/>
        <w:rPr>
          <w:rStyle w:val="Strong"/>
          <w:b w:val="0"/>
          <w:highlight w:val="green"/>
        </w:rPr>
      </w:pPr>
    </w:p>
    <w:p w14:paraId="77C401CC" w14:textId="413906F8" w:rsidR="00736093" w:rsidRPr="00736093" w:rsidRDefault="00736093" w:rsidP="00736093">
      <w:pPr>
        <w:pStyle w:val="ListParagraph"/>
        <w:numPr>
          <w:ilvl w:val="0"/>
          <w:numId w:val="14"/>
        </w:numPr>
        <w:rPr>
          <w:rStyle w:val="Strong"/>
          <w:b w:val="0"/>
          <w:highlight w:val="green"/>
        </w:rPr>
      </w:pPr>
      <w:r w:rsidRPr="00736093">
        <w:rPr>
          <w:rStyle w:val="Strong"/>
          <w:b w:val="0"/>
          <w:highlight w:val="green"/>
        </w:rPr>
        <w:t>Unapproved operations will require a Vendor to exit property pending immediate inquiry for extenuating circumstances.</w:t>
      </w:r>
    </w:p>
    <w:p w14:paraId="522E6C25" w14:textId="77777777" w:rsidR="002C2179" w:rsidRDefault="002C2179">
      <w:pPr>
        <w:suppressAutoHyphens w:val="0"/>
        <w:rPr>
          <w:b/>
          <w:bCs/>
          <w:sz w:val="22"/>
          <w:szCs w:val="22"/>
        </w:rPr>
      </w:pPr>
    </w:p>
    <w:p w14:paraId="3FC48260" w14:textId="77777777" w:rsidR="00275E32" w:rsidRPr="0055510B" w:rsidRDefault="00275E32">
      <w:pPr>
        <w:autoSpaceDE w:val="0"/>
        <w:jc w:val="both"/>
        <w:rPr>
          <w:b/>
          <w:bCs/>
          <w:sz w:val="22"/>
          <w:szCs w:val="22"/>
        </w:rPr>
      </w:pPr>
    </w:p>
    <w:p w14:paraId="149B1547" w14:textId="77777777" w:rsidR="002C2179" w:rsidRDefault="002C2179">
      <w:pPr>
        <w:suppressAutoHyphens w:val="0"/>
        <w:rPr>
          <w:b/>
          <w:bCs/>
          <w:sz w:val="22"/>
          <w:szCs w:val="22"/>
          <w:u w:val="single"/>
        </w:rPr>
      </w:pPr>
      <w:r>
        <w:rPr>
          <w:b/>
          <w:bCs/>
          <w:sz w:val="22"/>
          <w:szCs w:val="22"/>
          <w:u w:val="single"/>
        </w:rPr>
        <w:br w:type="page"/>
      </w:r>
    </w:p>
    <w:p w14:paraId="1BCA0C1A" w14:textId="3A561CC9" w:rsidR="00057EE1" w:rsidRPr="0055510B" w:rsidRDefault="00057EE1" w:rsidP="00057EE1">
      <w:pPr>
        <w:autoSpaceDE w:val="0"/>
        <w:jc w:val="center"/>
        <w:rPr>
          <w:b/>
          <w:bCs/>
          <w:sz w:val="22"/>
          <w:szCs w:val="22"/>
          <w:u w:val="single"/>
        </w:rPr>
      </w:pPr>
      <w:r w:rsidRPr="0055510B">
        <w:rPr>
          <w:b/>
          <w:bCs/>
          <w:sz w:val="22"/>
          <w:szCs w:val="22"/>
          <w:u w:val="single"/>
        </w:rPr>
        <w:lastRenderedPageBreak/>
        <w:t>River Club of Martin County Fee Schedule</w:t>
      </w:r>
    </w:p>
    <w:p w14:paraId="313EFAFE" w14:textId="77777777" w:rsidR="00057EE1" w:rsidRPr="0055510B" w:rsidRDefault="00057EE1" w:rsidP="00057EE1">
      <w:pPr>
        <w:autoSpaceDE w:val="0"/>
        <w:jc w:val="center"/>
        <w:rPr>
          <w:b/>
          <w:bCs/>
          <w:sz w:val="22"/>
          <w:szCs w:val="22"/>
          <w:u w:val="single"/>
        </w:rPr>
      </w:pPr>
    </w:p>
    <w:p w14:paraId="582FA8EE" w14:textId="77777777" w:rsidR="00057EE1" w:rsidRPr="0055510B" w:rsidRDefault="00057EE1" w:rsidP="00057EE1">
      <w:pPr>
        <w:autoSpaceDE w:val="0"/>
        <w:rPr>
          <w:sz w:val="22"/>
          <w:szCs w:val="22"/>
        </w:rPr>
      </w:pPr>
    </w:p>
    <w:p w14:paraId="37709751" w14:textId="77777777" w:rsidR="00057EE1" w:rsidRPr="0055510B" w:rsidRDefault="00057EE1" w:rsidP="00057EE1">
      <w:pPr>
        <w:autoSpaceDE w:val="0"/>
        <w:jc w:val="both"/>
        <w:rPr>
          <w:b/>
          <w:bCs/>
          <w:sz w:val="22"/>
          <w:szCs w:val="22"/>
        </w:rPr>
      </w:pPr>
      <w:r w:rsidRPr="0055510B">
        <w:rPr>
          <w:b/>
          <w:bCs/>
          <w:sz w:val="22"/>
          <w:szCs w:val="22"/>
        </w:rPr>
        <w:t>Section III.4 – General Rules</w:t>
      </w:r>
    </w:p>
    <w:p w14:paraId="70CA7D15" w14:textId="77777777" w:rsidR="00CD46AA" w:rsidRDefault="00CD46AA" w:rsidP="00CD46AA">
      <w:pPr>
        <w:autoSpaceDE w:val="0"/>
        <w:rPr>
          <w:sz w:val="22"/>
          <w:szCs w:val="22"/>
        </w:rPr>
      </w:pPr>
    </w:p>
    <w:p w14:paraId="7569C4A1" w14:textId="4AE2503D" w:rsidR="00057EE1" w:rsidRPr="0055510B" w:rsidRDefault="00057EE1" w:rsidP="00CD46AA">
      <w:pPr>
        <w:autoSpaceDE w:val="0"/>
        <w:rPr>
          <w:sz w:val="22"/>
          <w:szCs w:val="22"/>
        </w:rPr>
      </w:pPr>
      <w:r w:rsidRPr="0055510B">
        <w:rPr>
          <w:sz w:val="22"/>
          <w:szCs w:val="22"/>
        </w:rPr>
        <w:t>Delinquent Assessment Fee ----------------------------------</w:t>
      </w:r>
      <w:r w:rsidR="00CD46AA">
        <w:rPr>
          <w:sz w:val="22"/>
          <w:szCs w:val="22"/>
        </w:rPr>
        <w:t>------</w:t>
      </w:r>
      <w:r w:rsidR="00CD46AA">
        <w:rPr>
          <w:sz w:val="22"/>
          <w:szCs w:val="22"/>
        </w:rPr>
        <w:tab/>
      </w:r>
      <w:r w:rsidRPr="0055510B">
        <w:rPr>
          <w:sz w:val="22"/>
          <w:szCs w:val="22"/>
        </w:rPr>
        <w:t>$ 25.00 /18% interest</w:t>
      </w:r>
    </w:p>
    <w:p w14:paraId="75A95C41" w14:textId="77777777" w:rsidR="00057EE1" w:rsidRPr="0055510B" w:rsidRDefault="00057EE1" w:rsidP="00057EE1">
      <w:pPr>
        <w:autoSpaceDE w:val="0"/>
        <w:jc w:val="right"/>
        <w:rPr>
          <w:sz w:val="22"/>
          <w:szCs w:val="22"/>
        </w:rPr>
      </w:pPr>
    </w:p>
    <w:p w14:paraId="62257FE0" w14:textId="77777777" w:rsidR="00057EE1" w:rsidRPr="0055510B" w:rsidRDefault="00057EE1" w:rsidP="00057EE1">
      <w:pPr>
        <w:autoSpaceDE w:val="0"/>
        <w:jc w:val="both"/>
        <w:rPr>
          <w:b/>
          <w:bCs/>
          <w:sz w:val="22"/>
          <w:szCs w:val="22"/>
          <w:lang w:eastAsia="en-US"/>
        </w:rPr>
      </w:pPr>
      <w:r w:rsidRPr="0055510B">
        <w:rPr>
          <w:b/>
          <w:bCs/>
          <w:sz w:val="22"/>
          <w:szCs w:val="22"/>
          <w:lang w:eastAsia="en-US"/>
        </w:rPr>
        <w:t>Section V</w:t>
      </w:r>
      <w:proofErr w:type="gramStart"/>
      <w:r w:rsidR="003A0D99" w:rsidRPr="0055510B">
        <w:rPr>
          <w:b/>
          <w:bCs/>
          <w:sz w:val="22"/>
          <w:szCs w:val="22"/>
          <w:lang w:eastAsia="en-US"/>
        </w:rPr>
        <w:t>.(</w:t>
      </w:r>
      <w:proofErr w:type="gramEnd"/>
      <w:r w:rsidR="003A0D99" w:rsidRPr="0055510B">
        <w:rPr>
          <w:b/>
          <w:bCs/>
          <w:sz w:val="22"/>
          <w:szCs w:val="22"/>
          <w:lang w:eastAsia="en-US"/>
        </w:rPr>
        <w:t>a) (b)</w:t>
      </w:r>
      <w:r w:rsidRPr="0055510B">
        <w:rPr>
          <w:b/>
          <w:bCs/>
          <w:sz w:val="22"/>
          <w:szCs w:val="22"/>
          <w:lang w:eastAsia="en-US"/>
        </w:rPr>
        <w:t xml:space="preserve"> - Sale/Transfer/Leasing of Unit</w:t>
      </w:r>
    </w:p>
    <w:p w14:paraId="232D7129" w14:textId="77777777" w:rsidR="00CD46AA" w:rsidRDefault="00CD46AA" w:rsidP="00CD46AA">
      <w:pPr>
        <w:autoSpaceDE w:val="0"/>
        <w:rPr>
          <w:sz w:val="22"/>
          <w:szCs w:val="22"/>
          <w:lang w:eastAsia="en-US"/>
        </w:rPr>
      </w:pPr>
    </w:p>
    <w:p w14:paraId="53A7AF7B" w14:textId="40C47CB4" w:rsidR="00057EE1" w:rsidRPr="0055510B" w:rsidRDefault="009B75B3" w:rsidP="00CD46AA">
      <w:pPr>
        <w:autoSpaceDE w:val="0"/>
        <w:rPr>
          <w:sz w:val="22"/>
          <w:szCs w:val="22"/>
          <w:lang w:eastAsia="en-US"/>
        </w:rPr>
      </w:pPr>
      <w:r>
        <w:rPr>
          <w:sz w:val="22"/>
          <w:szCs w:val="22"/>
          <w:lang w:eastAsia="en-US"/>
        </w:rPr>
        <w:t>Buyer Application Fee</w:t>
      </w:r>
      <w:r>
        <w:rPr>
          <w:sz w:val="22"/>
          <w:szCs w:val="22"/>
          <w:lang w:eastAsia="en-US"/>
        </w:rPr>
        <w:tab/>
        <w:t xml:space="preserve"> </w:t>
      </w:r>
      <w:r w:rsidR="00057EE1" w:rsidRPr="0055510B">
        <w:rPr>
          <w:sz w:val="22"/>
          <w:szCs w:val="22"/>
          <w:lang w:eastAsia="en-US"/>
        </w:rPr>
        <w:t>-----------------</w:t>
      </w:r>
      <w:r w:rsidR="00CD46AA">
        <w:rPr>
          <w:sz w:val="22"/>
          <w:szCs w:val="22"/>
          <w:lang w:eastAsia="en-US"/>
        </w:rPr>
        <w:t>-------------------------------</w:t>
      </w:r>
      <w:r w:rsidR="00CD46AA">
        <w:rPr>
          <w:sz w:val="22"/>
          <w:szCs w:val="22"/>
          <w:lang w:eastAsia="en-US"/>
        </w:rPr>
        <w:tab/>
      </w:r>
      <w:r w:rsidR="00057EE1" w:rsidRPr="0055510B">
        <w:rPr>
          <w:sz w:val="22"/>
          <w:szCs w:val="22"/>
          <w:lang w:eastAsia="en-US"/>
        </w:rPr>
        <w:t>$100.00</w:t>
      </w:r>
    </w:p>
    <w:p w14:paraId="6303EC3B" w14:textId="3465213D" w:rsidR="00057EE1" w:rsidRPr="0055510B" w:rsidRDefault="009B75B3" w:rsidP="00CD46AA">
      <w:pPr>
        <w:autoSpaceDE w:val="0"/>
        <w:rPr>
          <w:sz w:val="22"/>
          <w:szCs w:val="22"/>
          <w:lang w:eastAsia="en-US"/>
        </w:rPr>
      </w:pPr>
      <w:r>
        <w:rPr>
          <w:sz w:val="22"/>
          <w:szCs w:val="22"/>
          <w:lang w:eastAsia="en-US"/>
        </w:rPr>
        <w:t xml:space="preserve">Common Key Replacement Fee </w:t>
      </w:r>
      <w:r w:rsidR="00057EE1" w:rsidRPr="0055510B">
        <w:rPr>
          <w:sz w:val="22"/>
          <w:szCs w:val="22"/>
          <w:lang w:eastAsia="en-US"/>
        </w:rPr>
        <w:t>----</w:t>
      </w:r>
      <w:r w:rsidR="00CD46AA">
        <w:rPr>
          <w:sz w:val="22"/>
          <w:szCs w:val="22"/>
          <w:lang w:eastAsia="en-US"/>
        </w:rPr>
        <w:t>------------------------------ $</w:t>
      </w:r>
      <w:r w:rsidR="00057EE1" w:rsidRPr="0055510B">
        <w:rPr>
          <w:sz w:val="22"/>
          <w:szCs w:val="22"/>
          <w:lang w:eastAsia="en-US"/>
        </w:rPr>
        <w:t xml:space="preserve"> 50.00</w:t>
      </w:r>
    </w:p>
    <w:p w14:paraId="288A7883" w14:textId="77C711C7" w:rsidR="00057EE1" w:rsidRPr="0055510B" w:rsidRDefault="00057EE1" w:rsidP="00F070B6">
      <w:pPr>
        <w:autoSpaceDE w:val="0"/>
        <w:rPr>
          <w:sz w:val="22"/>
          <w:szCs w:val="22"/>
          <w:lang w:eastAsia="en-US"/>
        </w:rPr>
      </w:pPr>
      <w:r w:rsidRPr="0055510B">
        <w:rPr>
          <w:sz w:val="22"/>
          <w:szCs w:val="22"/>
          <w:lang w:eastAsia="en-US"/>
        </w:rPr>
        <w:t>Estoppel Fee -----------------------------------------</w:t>
      </w:r>
      <w:r w:rsidR="00F070B6" w:rsidRPr="0055510B">
        <w:rPr>
          <w:sz w:val="22"/>
          <w:szCs w:val="22"/>
          <w:lang w:eastAsia="en-US"/>
        </w:rPr>
        <w:t>-------</w:t>
      </w:r>
      <w:r w:rsidRPr="0055510B">
        <w:rPr>
          <w:sz w:val="22"/>
          <w:szCs w:val="22"/>
          <w:lang w:eastAsia="en-US"/>
        </w:rPr>
        <w:t>------------</w:t>
      </w:r>
      <w:r w:rsidR="00CD46AA">
        <w:rPr>
          <w:sz w:val="22"/>
          <w:szCs w:val="22"/>
          <w:lang w:eastAsia="en-US"/>
        </w:rPr>
        <w:tab/>
        <w:t>$</w:t>
      </w:r>
      <w:r w:rsidR="00DD1598">
        <w:rPr>
          <w:sz w:val="22"/>
          <w:szCs w:val="22"/>
          <w:lang w:eastAsia="en-US"/>
        </w:rPr>
        <w:t xml:space="preserve"> </w:t>
      </w:r>
      <w:r w:rsidRPr="0055510B">
        <w:rPr>
          <w:sz w:val="22"/>
          <w:szCs w:val="22"/>
          <w:lang w:eastAsia="en-US"/>
        </w:rPr>
        <w:t>200.00</w:t>
      </w:r>
    </w:p>
    <w:p w14:paraId="633E14B3" w14:textId="077AD311" w:rsidR="00057EE1" w:rsidRPr="0055510B" w:rsidRDefault="009B75B3" w:rsidP="00CD46AA">
      <w:pPr>
        <w:autoSpaceDE w:val="0"/>
        <w:rPr>
          <w:sz w:val="22"/>
          <w:szCs w:val="22"/>
          <w:lang w:eastAsia="en-US"/>
        </w:rPr>
      </w:pPr>
      <w:r>
        <w:rPr>
          <w:sz w:val="22"/>
          <w:szCs w:val="22"/>
          <w:lang w:eastAsia="en-US"/>
        </w:rPr>
        <w:t xml:space="preserve">Deed Transfer Fee </w:t>
      </w:r>
      <w:r w:rsidR="00057EE1" w:rsidRPr="0055510B">
        <w:rPr>
          <w:sz w:val="22"/>
          <w:szCs w:val="22"/>
          <w:lang w:eastAsia="en-US"/>
        </w:rPr>
        <w:t>--------------------</w:t>
      </w:r>
      <w:r w:rsidR="00CD46AA">
        <w:rPr>
          <w:sz w:val="22"/>
          <w:szCs w:val="22"/>
          <w:lang w:eastAsia="en-US"/>
        </w:rPr>
        <w:t>----------------------------</w:t>
      </w:r>
      <w:r w:rsidR="00057EE1" w:rsidRPr="0055510B">
        <w:rPr>
          <w:sz w:val="22"/>
          <w:szCs w:val="22"/>
          <w:lang w:eastAsia="en-US"/>
        </w:rPr>
        <w:t>--</w:t>
      </w:r>
      <w:r w:rsidR="00CD46AA">
        <w:rPr>
          <w:sz w:val="22"/>
          <w:szCs w:val="22"/>
          <w:lang w:eastAsia="en-US"/>
        </w:rPr>
        <w:t>--</w:t>
      </w:r>
      <w:r w:rsidR="00CD46AA">
        <w:rPr>
          <w:sz w:val="22"/>
          <w:szCs w:val="22"/>
          <w:lang w:eastAsia="en-US"/>
        </w:rPr>
        <w:tab/>
        <w:t xml:space="preserve">$ </w:t>
      </w:r>
      <w:r w:rsidR="00057EE1" w:rsidRPr="0055510B">
        <w:rPr>
          <w:sz w:val="22"/>
          <w:szCs w:val="22"/>
          <w:lang w:eastAsia="en-US"/>
        </w:rPr>
        <w:t>50.00</w:t>
      </w:r>
    </w:p>
    <w:p w14:paraId="5FAD126F" w14:textId="1A83D3E4" w:rsidR="00057EE1" w:rsidRDefault="009B75B3" w:rsidP="00CD46AA">
      <w:pPr>
        <w:autoSpaceDE w:val="0"/>
        <w:rPr>
          <w:sz w:val="22"/>
          <w:szCs w:val="22"/>
          <w:lang w:eastAsia="en-US"/>
        </w:rPr>
      </w:pPr>
      <w:r>
        <w:rPr>
          <w:sz w:val="22"/>
          <w:szCs w:val="22"/>
          <w:lang w:eastAsia="en-US"/>
        </w:rPr>
        <w:t xml:space="preserve">Lease Application Fee </w:t>
      </w:r>
      <w:r w:rsidR="00057EE1" w:rsidRPr="0055510B">
        <w:rPr>
          <w:sz w:val="22"/>
          <w:szCs w:val="22"/>
          <w:lang w:eastAsia="en-US"/>
        </w:rPr>
        <w:t>-----------------</w:t>
      </w:r>
      <w:r w:rsidR="00CD46AA">
        <w:rPr>
          <w:sz w:val="22"/>
          <w:szCs w:val="22"/>
          <w:lang w:eastAsia="en-US"/>
        </w:rPr>
        <w:t>-----------------------------</w:t>
      </w:r>
      <w:r w:rsidR="00057EE1" w:rsidRPr="0055510B">
        <w:rPr>
          <w:sz w:val="22"/>
          <w:szCs w:val="22"/>
          <w:lang w:eastAsia="en-US"/>
        </w:rPr>
        <w:t>-</w:t>
      </w:r>
      <w:r w:rsidR="00CD46AA">
        <w:rPr>
          <w:sz w:val="22"/>
          <w:szCs w:val="22"/>
          <w:lang w:eastAsia="en-US"/>
        </w:rPr>
        <w:t xml:space="preserve"> $</w:t>
      </w:r>
      <w:r w:rsidR="00057EE1" w:rsidRPr="0055510B">
        <w:rPr>
          <w:sz w:val="22"/>
          <w:szCs w:val="22"/>
          <w:lang w:eastAsia="en-US"/>
        </w:rPr>
        <w:t xml:space="preserve"> 75.00</w:t>
      </w:r>
    </w:p>
    <w:p w14:paraId="390C2D01" w14:textId="4E64920B" w:rsidR="009B75B3" w:rsidRDefault="009B75B3" w:rsidP="00CD46AA">
      <w:pPr>
        <w:autoSpaceDE w:val="0"/>
        <w:rPr>
          <w:sz w:val="22"/>
          <w:szCs w:val="22"/>
          <w:lang w:eastAsia="en-US"/>
        </w:rPr>
      </w:pPr>
      <w:r w:rsidRPr="009B75B3">
        <w:rPr>
          <w:sz w:val="22"/>
          <w:szCs w:val="22"/>
          <w:highlight w:val="green"/>
          <w:lang w:eastAsia="en-US"/>
        </w:rPr>
        <w:t>Finance Application Fee --------------------------------------------- $100.00</w:t>
      </w:r>
    </w:p>
    <w:p w14:paraId="294CE033" w14:textId="3F28FDA0" w:rsidR="00057EE1" w:rsidRPr="0055510B" w:rsidRDefault="00057EE1" w:rsidP="006652D4">
      <w:pPr>
        <w:autoSpaceDE w:val="0"/>
        <w:rPr>
          <w:sz w:val="22"/>
          <w:szCs w:val="22"/>
          <w:lang w:eastAsia="en-US"/>
        </w:rPr>
      </w:pPr>
      <w:bookmarkStart w:id="1" w:name="_Hlk22726953"/>
    </w:p>
    <w:p w14:paraId="0541BAC8" w14:textId="77777777" w:rsidR="00057EE1" w:rsidRPr="0055510B" w:rsidRDefault="00057EE1" w:rsidP="00057EE1">
      <w:pPr>
        <w:autoSpaceDE w:val="0"/>
        <w:jc w:val="both"/>
        <w:rPr>
          <w:sz w:val="22"/>
          <w:szCs w:val="22"/>
        </w:rPr>
      </w:pPr>
    </w:p>
    <w:bookmarkEnd w:id="1"/>
    <w:p w14:paraId="45A72B40" w14:textId="77777777" w:rsidR="00057EE1" w:rsidRPr="0055510B" w:rsidRDefault="00057EE1" w:rsidP="00057EE1">
      <w:pPr>
        <w:autoSpaceDE w:val="0"/>
        <w:jc w:val="both"/>
        <w:rPr>
          <w:b/>
          <w:bCs/>
          <w:sz w:val="22"/>
          <w:szCs w:val="22"/>
          <w:lang w:eastAsia="en-US"/>
        </w:rPr>
      </w:pPr>
      <w:r w:rsidRPr="0055510B">
        <w:rPr>
          <w:b/>
          <w:bCs/>
          <w:sz w:val="22"/>
          <w:szCs w:val="22"/>
          <w:lang w:eastAsia="en-US"/>
        </w:rPr>
        <w:t>Section IX.1 - Guest &amp; Visitors</w:t>
      </w:r>
    </w:p>
    <w:p w14:paraId="6511185A" w14:textId="77777777" w:rsidR="00CD46AA" w:rsidRDefault="00CD46AA" w:rsidP="00CD46AA">
      <w:pPr>
        <w:autoSpaceDE w:val="0"/>
        <w:rPr>
          <w:sz w:val="22"/>
          <w:szCs w:val="22"/>
          <w:lang w:eastAsia="en-US"/>
        </w:rPr>
      </w:pPr>
    </w:p>
    <w:p w14:paraId="3933109D" w14:textId="5225C9B9" w:rsidR="00057EE1" w:rsidRPr="00523C3B" w:rsidRDefault="00CD46AA" w:rsidP="00CD46AA">
      <w:pPr>
        <w:autoSpaceDE w:val="0"/>
        <w:rPr>
          <w:strike/>
          <w:sz w:val="22"/>
          <w:szCs w:val="22"/>
          <w:lang w:eastAsia="en-US"/>
        </w:rPr>
      </w:pPr>
      <w:proofErr w:type="gramStart"/>
      <w:r w:rsidRPr="00523C3B">
        <w:rPr>
          <w:strike/>
          <w:sz w:val="22"/>
          <w:szCs w:val="22"/>
          <w:lang w:eastAsia="en-US"/>
        </w:rPr>
        <w:t xml:space="preserve">Guest Application Fee </w:t>
      </w:r>
      <w:r w:rsidR="00057EE1" w:rsidRPr="00523C3B">
        <w:rPr>
          <w:strike/>
          <w:sz w:val="22"/>
          <w:szCs w:val="22"/>
          <w:lang w:eastAsia="en-US"/>
        </w:rPr>
        <w:t>(14</w:t>
      </w:r>
      <w:r w:rsidR="009B75B3" w:rsidRPr="00523C3B">
        <w:rPr>
          <w:strike/>
          <w:sz w:val="22"/>
          <w:szCs w:val="22"/>
          <w:lang w:eastAsia="en-US"/>
        </w:rPr>
        <w:t xml:space="preserve"> </w:t>
      </w:r>
      <w:r w:rsidR="00057EE1" w:rsidRPr="00523C3B">
        <w:rPr>
          <w:strike/>
          <w:sz w:val="22"/>
          <w:szCs w:val="22"/>
          <w:lang w:eastAsia="en-US"/>
        </w:rPr>
        <w:t>day limit)</w:t>
      </w:r>
      <w:r w:rsidRPr="00523C3B">
        <w:rPr>
          <w:strike/>
          <w:sz w:val="22"/>
          <w:szCs w:val="22"/>
          <w:lang w:eastAsia="en-US"/>
        </w:rPr>
        <w:t xml:space="preserve"> ------------------------------</w:t>
      </w:r>
      <w:r w:rsidRPr="00523C3B">
        <w:rPr>
          <w:strike/>
          <w:sz w:val="22"/>
          <w:szCs w:val="22"/>
          <w:lang w:eastAsia="en-US"/>
        </w:rPr>
        <w:tab/>
      </w:r>
      <w:r w:rsidR="00057EE1" w:rsidRPr="00523C3B">
        <w:rPr>
          <w:strike/>
          <w:sz w:val="22"/>
          <w:szCs w:val="22"/>
          <w:lang w:eastAsia="en-US"/>
        </w:rPr>
        <w:t>$ 25.00</w:t>
      </w:r>
      <w:r w:rsidR="00954005" w:rsidRPr="00523C3B">
        <w:rPr>
          <w:strike/>
          <w:sz w:val="22"/>
          <w:szCs w:val="22"/>
          <w:lang w:eastAsia="en-US"/>
        </w:rPr>
        <w:t xml:space="preserve"> (?????????)</w:t>
      </w:r>
      <w:proofErr w:type="gramEnd"/>
    </w:p>
    <w:p w14:paraId="7711331E" w14:textId="77777777" w:rsidR="00057EE1" w:rsidRPr="0055510B" w:rsidRDefault="00057EE1" w:rsidP="00057EE1">
      <w:pPr>
        <w:autoSpaceDE w:val="0"/>
        <w:jc w:val="right"/>
        <w:rPr>
          <w:sz w:val="22"/>
          <w:szCs w:val="22"/>
          <w:lang w:eastAsia="en-US"/>
        </w:rPr>
      </w:pPr>
    </w:p>
    <w:p w14:paraId="4343960F" w14:textId="77777777" w:rsidR="00057EE1" w:rsidRPr="0055510B" w:rsidRDefault="00057EE1" w:rsidP="00057EE1">
      <w:pPr>
        <w:autoSpaceDE w:val="0"/>
        <w:jc w:val="both"/>
        <w:rPr>
          <w:b/>
          <w:bCs/>
          <w:sz w:val="22"/>
          <w:szCs w:val="22"/>
        </w:rPr>
      </w:pPr>
      <w:r w:rsidRPr="0055510B">
        <w:rPr>
          <w:b/>
          <w:bCs/>
          <w:sz w:val="22"/>
          <w:szCs w:val="22"/>
        </w:rPr>
        <w:t xml:space="preserve">Section </w:t>
      </w:r>
      <w:proofErr w:type="gramStart"/>
      <w:r w:rsidRPr="0055510B">
        <w:rPr>
          <w:b/>
          <w:bCs/>
          <w:sz w:val="22"/>
          <w:szCs w:val="22"/>
        </w:rPr>
        <w:t>X.3(</w:t>
      </w:r>
      <w:proofErr w:type="gramEnd"/>
      <w:r w:rsidRPr="0055510B">
        <w:rPr>
          <w:b/>
          <w:bCs/>
          <w:sz w:val="22"/>
          <w:szCs w:val="22"/>
        </w:rPr>
        <w:t>b)</w:t>
      </w:r>
      <w:r w:rsidR="00F070B6" w:rsidRPr="0055510B">
        <w:rPr>
          <w:b/>
          <w:bCs/>
          <w:sz w:val="22"/>
          <w:szCs w:val="22"/>
        </w:rPr>
        <w:t>(c)</w:t>
      </w:r>
      <w:r w:rsidRPr="0055510B">
        <w:rPr>
          <w:b/>
          <w:bCs/>
          <w:sz w:val="22"/>
          <w:szCs w:val="22"/>
        </w:rPr>
        <w:t>(d) - Clubhouse</w:t>
      </w:r>
    </w:p>
    <w:p w14:paraId="5BE022D7" w14:textId="77777777" w:rsidR="00CD46AA" w:rsidRDefault="00CD46AA" w:rsidP="00CD46AA">
      <w:pPr>
        <w:autoSpaceDE w:val="0"/>
        <w:rPr>
          <w:sz w:val="22"/>
          <w:szCs w:val="22"/>
        </w:rPr>
      </w:pPr>
    </w:p>
    <w:p w14:paraId="7715DA7B" w14:textId="48701971" w:rsidR="00CD46AA" w:rsidRDefault="00057EE1" w:rsidP="00CD46AA">
      <w:pPr>
        <w:autoSpaceDE w:val="0"/>
        <w:rPr>
          <w:sz w:val="22"/>
          <w:szCs w:val="22"/>
        </w:rPr>
      </w:pPr>
      <w:r w:rsidRPr="0055510B">
        <w:rPr>
          <w:sz w:val="22"/>
          <w:szCs w:val="22"/>
        </w:rPr>
        <w:t>Club House Rental (Private)</w:t>
      </w:r>
      <w:r w:rsidRPr="0055510B">
        <w:rPr>
          <w:sz w:val="22"/>
          <w:szCs w:val="22"/>
        </w:rPr>
        <w:tab/>
        <w:t>-------</w:t>
      </w:r>
      <w:r w:rsidR="00CD46AA">
        <w:rPr>
          <w:sz w:val="22"/>
          <w:szCs w:val="22"/>
        </w:rPr>
        <w:t>-------------------------------</w:t>
      </w:r>
      <w:r w:rsidR="00CD46AA">
        <w:rPr>
          <w:sz w:val="22"/>
          <w:szCs w:val="22"/>
        </w:rPr>
        <w:tab/>
      </w:r>
      <w:r w:rsidR="00CD46AA" w:rsidRPr="00954005">
        <w:rPr>
          <w:sz w:val="22"/>
          <w:szCs w:val="22"/>
          <w:highlight w:val="green"/>
        </w:rPr>
        <w:t>$</w:t>
      </w:r>
      <w:r w:rsidR="00954005">
        <w:rPr>
          <w:sz w:val="22"/>
          <w:szCs w:val="22"/>
          <w:highlight w:val="green"/>
        </w:rPr>
        <w:t>2</w:t>
      </w:r>
      <w:r w:rsidRPr="00954005">
        <w:rPr>
          <w:sz w:val="22"/>
          <w:szCs w:val="22"/>
          <w:highlight w:val="green"/>
        </w:rPr>
        <w:t>00.</w:t>
      </w:r>
      <w:r w:rsidRPr="00523C3B">
        <w:rPr>
          <w:sz w:val="22"/>
          <w:szCs w:val="22"/>
          <w:highlight w:val="green"/>
        </w:rPr>
        <w:t>00</w:t>
      </w:r>
      <w:r w:rsidR="00523C3B" w:rsidRPr="00523C3B">
        <w:rPr>
          <w:sz w:val="22"/>
          <w:szCs w:val="22"/>
          <w:highlight w:val="green"/>
        </w:rPr>
        <w:t xml:space="preserve"> per calendar day</w:t>
      </w:r>
    </w:p>
    <w:p w14:paraId="4C668B93" w14:textId="5E1EFD2A" w:rsidR="00F070B6" w:rsidRPr="0055510B" w:rsidRDefault="00F070B6" w:rsidP="00CD46AA">
      <w:pPr>
        <w:autoSpaceDE w:val="0"/>
        <w:rPr>
          <w:sz w:val="22"/>
          <w:szCs w:val="22"/>
        </w:rPr>
      </w:pPr>
      <w:r w:rsidRPr="0055510B">
        <w:rPr>
          <w:sz w:val="22"/>
          <w:szCs w:val="22"/>
        </w:rPr>
        <w:t>Refundable (Private) Party Security Deposit</w:t>
      </w:r>
      <w:r w:rsidR="00CD46AA">
        <w:rPr>
          <w:sz w:val="22"/>
          <w:szCs w:val="22"/>
        </w:rPr>
        <w:t xml:space="preserve"> </w:t>
      </w:r>
      <w:proofErr w:type="gramStart"/>
      <w:r w:rsidR="00CD46AA">
        <w:rPr>
          <w:sz w:val="22"/>
          <w:szCs w:val="22"/>
        </w:rPr>
        <w:t>-----------------</w:t>
      </w:r>
      <w:r w:rsidRPr="0055510B">
        <w:rPr>
          <w:sz w:val="22"/>
          <w:szCs w:val="22"/>
        </w:rPr>
        <w:t xml:space="preserve">-  </w:t>
      </w:r>
      <w:r w:rsidR="00CD46AA" w:rsidRPr="00954005">
        <w:rPr>
          <w:sz w:val="22"/>
          <w:szCs w:val="22"/>
          <w:highlight w:val="green"/>
        </w:rPr>
        <w:t>$</w:t>
      </w:r>
      <w:proofErr w:type="gramEnd"/>
      <w:r w:rsidR="00954005">
        <w:rPr>
          <w:sz w:val="22"/>
          <w:szCs w:val="22"/>
          <w:highlight w:val="green"/>
        </w:rPr>
        <w:t>5</w:t>
      </w:r>
      <w:r w:rsidRPr="00954005">
        <w:rPr>
          <w:sz w:val="22"/>
          <w:szCs w:val="22"/>
          <w:highlight w:val="green"/>
        </w:rPr>
        <w:t>00.00</w:t>
      </w:r>
    </w:p>
    <w:p w14:paraId="150552C2" w14:textId="54A61DDC" w:rsidR="00057EE1" w:rsidRPr="0055510B" w:rsidRDefault="00057EE1" w:rsidP="00CD46AA">
      <w:pPr>
        <w:autoSpaceDE w:val="0"/>
        <w:rPr>
          <w:sz w:val="22"/>
          <w:szCs w:val="22"/>
        </w:rPr>
      </w:pPr>
      <w:r w:rsidRPr="0055510B">
        <w:rPr>
          <w:sz w:val="22"/>
          <w:szCs w:val="22"/>
        </w:rPr>
        <w:t>Refundable Catering Deposit --------</w:t>
      </w:r>
      <w:r w:rsidR="00CD46AA">
        <w:rPr>
          <w:sz w:val="22"/>
          <w:szCs w:val="22"/>
        </w:rPr>
        <w:t>------------------------------</w:t>
      </w:r>
      <w:r w:rsidR="00CD46AA">
        <w:rPr>
          <w:sz w:val="22"/>
          <w:szCs w:val="22"/>
        </w:rPr>
        <w:tab/>
      </w:r>
      <w:r w:rsidR="00CD46AA" w:rsidRPr="00954005">
        <w:rPr>
          <w:sz w:val="22"/>
          <w:szCs w:val="22"/>
          <w:highlight w:val="green"/>
        </w:rPr>
        <w:t>$</w:t>
      </w:r>
      <w:r w:rsidR="00954005" w:rsidRPr="00954005">
        <w:rPr>
          <w:sz w:val="22"/>
          <w:szCs w:val="22"/>
          <w:highlight w:val="green"/>
        </w:rPr>
        <w:t>3</w:t>
      </w:r>
      <w:r w:rsidRPr="00954005">
        <w:rPr>
          <w:sz w:val="22"/>
          <w:szCs w:val="22"/>
          <w:highlight w:val="green"/>
        </w:rPr>
        <w:t>00.00</w:t>
      </w:r>
    </w:p>
    <w:p w14:paraId="0844937A" w14:textId="77777777" w:rsidR="00057EE1" w:rsidRPr="0055510B" w:rsidRDefault="00057EE1" w:rsidP="00057EE1">
      <w:pPr>
        <w:autoSpaceDE w:val="0"/>
        <w:jc w:val="right"/>
        <w:rPr>
          <w:sz w:val="22"/>
          <w:szCs w:val="22"/>
        </w:rPr>
      </w:pPr>
    </w:p>
    <w:p w14:paraId="49DA6F3C" w14:textId="77777777" w:rsidR="00057EE1" w:rsidRPr="0055510B" w:rsidRDefault="00057EE1" w:rsidP="00057EE1">
      <w:pPr>
        <w:autoSpaceDE w:val="0"/>
        <w:jc w:val="both"/>
        <w:rPr>
          <w:sz w:val="22"/>
          <w:szCs w:val="22"/>
        </w:rPr>
      </w:pPr>
    </w:p>
    <w:p w14:paraId="5BEA2850" w14:textId="77777777" w:rsidR="00057EE1" w:rsidRPr="0055510B" w:rsidRDefault="00057EE1" w:rsidP="00057EE1">
      <w:pPr>
        <w:autoSpaceDE w:val="0"/>
        <w:jc w:val="both"/>
        <w:rPr>
          <w:b/>
          <w:bCs/>
          <w:sz w:val="22"/>
          <w:szCs w:val="22"/>
        </w:rPr>
      </w:pPr>
      <w:r w:rsidRPr="0055510B">
        <w:rPr>
          <w:b/>
          <w:bCs/>
          <w:sz w:val="22"/>
          <w:szCs w:val="22"/>
        </w:rPr>
        <w:t>Section XII – Workshop, Crafts Maintenance Bldg.</w:t>
      </w:r>
    </w:p>
    <w:p w14:paraId="411964E5" w14:textId="79ADBDDC" w:rsidR="00057EE1" w:rsidRDefault="00057EE1" w:rsidP="00CD46AA">
      <w:pPr>
        <w:autoSpaceDE w:val="0"/>
        <w:rPr>
          <w:sz w:val="22"/>
          <w:szCs w:val="22"/>
        </w:rPr>
      </w:pPr>
      <w:r w:rsidRPr="0055510B">
        <w:rPr>
          <w:sz w:val="22"/>
          <w:szCs w:val="22"/>
        </w:rPr>
        <w:t>Workshop Membership Fee ---------</w:t>
      </w:r>
      <w:r w:rsidR="00CD46AA">
        <w:rPr>
          <w:sz w:val="22"/>
          <w:szCs w:val="22"/>
        </w:rPr>
        <w:t xml:space="preserve">------------------------------- </w:t>
      </w:r>
      <w:r w:rsidR="00CD46AA">
        <w:rPr>
          <w:sz w:val="22"/>
          <w:szCs w:val="22"/>
        </w:rPr>
        <w:tab/>
      </w:r>
      <w:r w:rsidRPr="0055510B">
        <w:rPr>
          <w:sz w:val="22"/>
          <w:szCs w:val="22"/>
        </w:rPr>
        <w:t>$ 50.00</w:t>
      </w:r>
    </w:p>
    <w:p w14:paraId="07D43212" w14:textId="77777777" w:rsidR="00B4326C" w:rsidRDefault="00B4326C" w:rsidP="00CD46AA">
      <w:pPr>
        <w:autoSpaceDE w:val="0"/>
        <w:rPr>
          <w:sz w:val="22"/>
          <w:szCs w:val="22"/>
        </w:rPr>
      </w:pPr>
    </w:p>
    <w:p w14:paraId="72917EEE" w14:textId="67140F18" w:rsidR="00B4326C" w:rsidRPr="00473C1F" w:rsidRDefault="00473C1F" w:rsidP="00CD46AA">
      <w:pPr>
        <w:autoSpaceDE w:val="0"/>
        <w:rPr>
          <w:b/>
          <w:sz w:val="22"/>
          <w:szCs w:val="22"/>
        </w:rPr>
      </w:pPr>
      <w:r w:rsidRPr="00473C1F">
        <w:rPr>
          <w:b/>
          <w:sz w:val="22"/>
          <w:szCs w:val="22"/>
        </w:rPr>
        <w:t xml:space="preserve">Section XIII – Violations </w:t>
      </w:r>
      <w:r w:rsidR="005E602A">
        <w:rPr>
          <w:b/>
          <w:sz w:val="22"/>
          <w:szCs w:val="22"/>
        </w:rPr>
        <w:t>and Fines</w:t>
      </w:r>
    </w:p>
    <w:p w14:paraId="7CB1FBED" w14:textId="3FF918AC" w:rsidR="00473C1F" w:rsidRDefault="006652D4" w:rsidP="00CD46AA">
      <w:pPr>
        <w:autoSpaceDE w:val="0"/>
        <w:rPr>
          <w:color w:val="FF0000"/>
          <w:sz w:val="22"/>
          <w:szCs w:val="22"/>
        </w:rPr>
      </w:pPr>
      <w:r>
        <w:rPr>
          <w:color w:val="FF0000"/>
          <w:sz w:val="22"/>
          <w:szCs w:val="22"/>
        </w:rPr>
        <w:t xml:space="preserve">Red </w:t>
      </w:r>
      <w:r w:rsidR="00B4326C">
        <w:rPr>
          <w:color w:val="FF0000"/>
          <w:sz w:val="22"/>
          <w:szCs w:val="22"/>
        </w:rPr>
        <w:t>Dumpster</w:t>
      </w:r>
      <w:r w:rsidR="00473C1F">
        <w:rPr>
          <w:color w:val="FF0000"/>
          <w:sz w:val="22"/>
          <w:szCs w:val="22"/>
        </w:rPr>
        <w:t xml:space="preserve"> – dumping </w:t>
      </w:r>
      <w:r w:rsidR="00D96D84">
        <w:rPr>
          <w:color w:val="FF0000"/>
          <w:sz w:val="22"/>
          <w:szCs w:val="22"/>
        </w:rPr>
        <w:t xml:space="preserve">of </w:t>
      </w:r>
      <w:r w:rsidR="00473C1F">
        <w:rPr>
          <w:color w:val="FF0000"/>
          <w:sz w:val="22"/>
          <w:szCs w:val="22"/>
        </w:rPr>
        <w:t>non-acceptable debris (tires, paint etc.)</w:t>
      </w:r>
      <w:r w:rsidR="005E602A">
        <w:rPr>
          <w:color w:val="FF0000"/>
          <w:sz w:val="22"/>
          <w:szCs w:val="22"/>
        </w:rPr>
        <w:t xml:space="preserve"> --</w:t>
      </w:r>
      <w:r w:rsidR="003A5B77">
        <w:rPr>
          <w:color w:val="FF0000"/>
          <w:sz w:val="22"/>
          <w:szCs w:val="22"/>
        </w:rPr>
        <w:t>---</w:t>
      </w:r>
      <w:r w:rsidR="005E602A">
        <w:rPr>
          <w:color w:val="FF0000"/>
          <w:sz w:val="22"/>
          <w:szCs w:val="22"/>
        </w:rPr>
        <w:t xml:space="preserve">- </w:t>
      </w:r>
      <w:r w:rsidR="003A5B77">
        <w:rPr>
          <w:color w:val="FF0000"/>
          <w:sz w:val="22"/>
          <w:szCs w:val="22"/>
        </w:rPr>
        <w:tab/>
      </w:r>
      <w:r w:rsidR="005E602A">
        <w:rPr>
          <w:color w:val="FF0000"/>
          <w:sz w:val="22"/>
          <w:szCs w:val="22"/>
        </w:rPr>
        <w:t>$ 250</w:t>
      </w:r>
      <w:r w:rsidR="00190A34">
        <w:rPr>
          <w:color w:val="FF0000"/>
          <w:sz w:val="22"/>
          <w:szCs w:val="22"/>
        </w:rPr>
        <w:t>.00</w:t>
      </w:r>
    </w:p>
    <w:p w14:paraId="14BBC651" w14:textId="78F08EDA" w:rsidR="00B4326C" w:rsidRDefault="00B4326C" w:rsidP="00CD46AA">
      <w:pPr>
        <w:autoSpaceDE w:val="0"/>
        <w:rPr>
          <w:color w:val="FF0000"/>
          <w:sz w:val="22"/>
          <w:szCs w:val="22"/>
        </w:rPr>
      </w:pPr>
      <w:r>
        <w:rPr>
          <w:color w:val="FF0000"/>
          <w:sz w:val="22"/>
          <w:szCs w:val="22"/>
        </w:rPr>
        <w:t xml:space="preserve">Non-compliance – </w:t>
      </w:r>
      <w:r w:rsidR="003A5B77">
        <w:rPr>
          <w:color w:val="FF0000"/>
          <w:sz w:val="22"/>
          <w:szCs w:val="22"/>
        </w:rPr>
        <w:t>Declaration 5.4 regarding hurricane protection ----------</w:t>
      </w:r>
      <w:r w:rsidR="003A5B77">
        <w:rPr>
          <w:color w:val="FF0000"/>
          <w:sz w:val="22"/>
          <w:szCs w:val="22"/>
        </w:rPr>
        <w:tab/>
        <w:t>$TBD</w:t>
      </w:r>
    </w:p>
    <w:p w14:paraId="13F1E310" w14:textId="09FC1AA8" w:rsidR="00B4326C" w:rsidRDefault="00190A34" w:rsidP="00CD46AA">
      <w:pPr>
        <w:autoSpaceDE w:val="0"/>
        <w:rPr>
          <w:color w:val="FF0000"/>
          <w:sz w:val="22"/>
          <w:szCs w:val="22"/>
        </w:rPr>
      </w:pPr>
      <w:r>
        <w:rPr>
          <w:color w:val="FF0000"/>
          <w:sz w:val="22"/>
          <w:szCs w:val="22"/>
        </w:rPr>
        <w:t xml:space="preserve">Not picking up ESA animal waste or following ESA </w:t>
      </w:r>
      <w:r w:rsidR="00523C3B">
        <w:rPr>
          <w:color w:val="FF0000"/>
          <w:sz w:val="22"/>
          <w:szCs w:val="22"/>
        </w:rPr>
        <w:t xml:space="preserve">or Parking </w:t>
      </w:r>
      <w:r>
        <w:rPr>
          <w:color w:val="FF0000"/>
          <w:sz w:val="22"/>
          <w:szCs w:val="22"/>
        </w:rPr>
        <w:t>Rules</w:t>
      </w:r>
      <w:r w:rsidR="00523C3B">
        <w:rPr>
          <w:color w:val="FF0000"/>
          <w:sz w:val="22"/>
          <w:szCs w:val="22"/>
        </w:rPr>
        <w:t>, etc</w:t>
      </w:r>
      <w:proofErr w:type="gramStart"/>
      <w:r w:rsidR="00523C3B">
        <w:rPr>
          <w:color w:val="FF0000"/>
          <w:sz w:val="22"/>
          <w:szCs w:val="22"/>
        </w:rPr>
        <w:t>.</w:t>
      </w:r>
      <w:r>
        <w:rPr>
          <w:color w:val="FF0000"/>
          <w:sz w:val="22"/>
          <w:szCs w:val="22"/>
        </w:rPr>
        <w:t>-</w:t>
      </w:r>
      <w:proofErr w:type="gramEnd"/>
      <w:r>
        <w:rPr>
          <w:color w:val="FF0000"/>
          <w:sz w:val="22"/>
          <w:szCs w:val="22"/>
        </w:rPr>
        <w:tab/>
        <w:t>$50.00</w:t>
      </w:r>
      <w:r w:rsidR="00B4326C">
        <w:rPr>
          <w:color w:val="FF0000"/>
          <w:sz w:val="22"/>
          <w:szCs w:val="22"/>
        </w:rPr>
        <w:t xml:space="preserve"> </w:t>
      </w:r>
    </w:p>
    <w:p w14:paraId="14442235" w14:textId="77777777" w:rsidR="00B4326C" w:rsidRDefault="00B4326C" w:rsidP="00CD46AA">
      <w:pPr>
        <w:autoSpaceDE w:val="0"/>
        <w:rPr>
          <w:color w:val="FF0000"/>
          <w:sz w:val="22"/>
          <w:szCs w:val="22"/>
        </w:rPr>
      </w:pPr>
    </w:p>
    <w:p w14:paraId="279759B4" w14:textId="77777777" w:rsidR="00523C3B" w:rsidRDefault="00523C3B" w:rsidP="00CD46AA">
      <w:pPr>
        <w:autoSpaceDE w:val="0"/>
        <w:rPr>
          <w:color w:val="FF0000"/>
          <w:sz w:val="22"/>
          <w:szCs w:val="22"/>
        </w:rPr>
      </w:pPr>
    </w:p>
    <w:p w14:paraId="74C537D9" w14:textId="0A5103E2" w:rsidR="00B4326C" w:rsidRPr="00190A34" w:rsidRDefault="00D96D84" w:rsidP="00CD46AA">
      <w:pPr>
        <w:autoSpaceDE w:val="0"/>
        <w:rPr>
          <w:color w:val="FF0000"/>
          <w:sz w:val="22"/>
          <w:szCs w:val="22"/>
          <w:highlight w:val="yellow"/>
        </w:rPr>
      </w:pPr>
      <w:r w:rsidRPr="00190A34">
        <w:rPr>
          <w:color w:val="FF0000"/>
          <w:sz w:val="22"/>
          <w:szCs w:val="22"/>
          <w:highlight w:val="yellow"/>
        </w:rPr>
        <w:t>FYI – Declaration States:  This is what we are pushing</w:t>
      </w:r>
    </w:p>
    <w:p w14:paraId="7B188987" w14:textId="268695AC" w:rsidR="00D96D84" w:rsidRDefault="00D96D84" w:rsidP="00523C3B">
      <w:pPr>
        <w:suppressAutoHyphens w:val="0"/>
        <w:autoSpaceDE w:val="0"/>
        <w:autoSpaceDN w:val="0"/>
        <w:adjustRightInd w:val="0"/>
        <w:rPr>
          <w:rFonts w:ascii="Calibri" w:hAnsi="Calibri" w:cs="Calibri"/>
          <w:sz w:val="22"/>
          <w:szCs w:val="22"/>
          <w:highlight w:val="yellow"/>
          <w:lang w:eastAsia="en-US"/>
        </w:rPr>
      </w:pPr>
      <w:r w:rsidRPr="00190A34">
        <w:rPr>
          <w:rFonts w:ascii="Calibri" w:hAnsi="Calibri" w:cs="Calibri"/>
          <w:sz w:val="22"/>
          <w:szCs w:val="22"/>
          <w:highlight w:val="yellow"/>
          <w:lang w:eastAsia="en-US"/>
        </w:rPr>
        <w:t>5.4 When a unit is conveyed, the acquirer of title, within thirty (30) days, must confirm that</w:t>
      </w:r>
      <w:r w:rsidR="00523C3B">
        <w:rPr>
          <w:rFonts w:ascii="Calibri" w:hAnsi="Calibri" w:cs="Calibri"/>
          <w:sz w:val="22"/>
          <w:szCs w:val="22"/>
          <w:highlight w:val="yellow"/>
          <w:lang w:eastAsia="en-US"/>
        </w:rPr>
        <w:t xml:space="preserve"> </w:t>
      </w:r>
      <w:r w:rsidRPr="00190A34">
        <w:rPr>
          <w:rFonts w:ascii="Calibri" w:hAnsi="Calibri" w:cs="Calibri"/>
          <w:sz w:val="22"/>
          <w:szCs w:val="22"/>
          <w:highlight w:val="yellow"/>
          <w:lang w:eastAsia="en-US"/>
        </w:rPr>
        <w:t>the unit’s existing hurricane protections are code‐compliant, bring the unit's hurricane protection up to</w:t>
      </w:r>
      <w:r w:rsidR="00523C3B">
        <w:rPr>
          <w:rFonts w:ascii="Calibri" w:hAnsi="Calibri" w:cs="Calibri"/>
          <w:sz w:val="22"/>
          <w:szCs w:val="22"/>
          <w:highlight w:val="yellow"/>
          <w:lang w:eastAsia="en-US"/>
        </w:rPr>
        <w:t xml:space="preserve"> </w:t>
      </w:r>
      <w:r w:rsidRPr="00190A34">
        <w:rPr>
          <w:rFonts w:ascii="Calibri" w:hAnsi="Calibri" w:cs="Calibri"/>
          <w:sz w:val="22"/>
          <w:szCs w:val="22"/>
          <w:highlight w:val="yellow"/>
          <w:lang w:eastAsia="en-US"/>
        </w:rPr>
        <w:t>current code, or, following the receipt of Association approval to do so, install new code‐compliant</w:t>
      </w:r>
      <w:r w:rsidR="00523C3B">
        <w:rPr>
          <w:rFonts w:ascii="Calibri" w:hAnsi="Calibri" w:cs="Calibri"/>
          <w:sz w:val="22"/>
          <w:szCs w:val="22"/>
          <w:highlight w:val="yellow"/>
          <w:lang w:eastAsia="en-US"/>
        </w:rPr>
        <w:t xml:space="preserve"> </w:t>
      </w:r>
      <w:r w:rsidRPr="00190A34">
        <w:rPr>
          <w:rFonts w:ascii="Calibri" w:hAnsi="Calibri" w:cs="Calibri"/>
          <w:sz w:val="22"/>
          <w:szCs w:val="22"/>
          <w:highlight w:val="yellow"/>
          <w:lang w:eastAsia="en-US"/>
        </w:rPr>
        <w:t>hurricane protections. Hurricane protections must comply with any and all specifications adopted by</w:t>
      </w:r>
      <w:r w:rsidR="00523C3B">
        <w:rPr>
          <w:rFonts w:ascii="Calibri" w:hAnsi="Calibri" w:cs="Calibri"/>
          <w:sz w:val="22"/>
          <w:szCs w:val="22"/>
          <w:highlight w:val="yellow"/>
          <w:lang w:eastAsia="en-US"/>
        </w:rPr>
        <w:t xml:space="preserve"> </w:t>
      </w:r>
      <w:r w:rsidRPr="00190A34">
        <w:rPr>
          <w:rFonts w:ascii="Calibri" w:hAnsi="Calibri" w:cs="Calibri"/>
          <w:sz w:val="22"/>
          <w:szCs w:val="22"/>
          <w:highlight w:val="yellow"/>
          <w:lang w:eastAsia="en-US"/>
        </w:rPr>
        <w:t>the Board of Directors pursuant to Fla. Stat. §718.113(5), as amended from time to time.</w:t>
      </w:r>
      <w:r w:rsidR="00523C3B">
        <w:rPr>
          <w:rFonts w:ascii="Calibri" w:hAnsi="Calibri" w:cs="Calibri"/>
          <w:sz w:val="22"/>
          <w:szCs w:val="22"/>
          <w:highlight w:val="yellow"/>
          <w:lang w:eastAsia="en-US"/>
        </w:rPr>
        <w:t xml:space="preserve"> </w:t>
      </w:r>
    </w:p>
    <w:p w14:paraId="28963BF3" w14:textId="77777777" w:rsidR="00523C3B" w:rsidRDefault="00523C3B" w:rsidP="00523C3B">
      <w:pPr>
        <w:suppressAutoHyphens w:val="0"/>
        <w:autoSpaceDE w:val="0"/>
        <w:autoSpaceDN w:val="0"/>
        <w:adjustRightInd w:val="0"/>
        <w:rPr>
          <w:rFonts w:ascii="Calibri" w:hAnsi="Calibri" w:cs="Calibri"/>
          <w:sz w:val="22"/>
          <w:szCs w:val="22"/>
          <w:highlight w:val="yellow"/>
          <w:lang w:eastAsia="en-US"/>
        </w:rPr>
      </w:pPr>
    </w:p>
    <w:p w14:paraId="06408B3F" w14:textId="77777777" w:rsidR="00057EE1" w:rsidRPr="0055510B" w:rsidRDefault="00057EE1" w:rsidP="00057EE1">
      <w:pPr>
        <w:pageBreakBefore/>
        <w:autoSpaceDE w:val="0"/>
        <w:rPr>
          <w:b/>
          <w:bCs/>
          <w:sz w:val="22"/>
          <w:szCs w:val="22"/>
        </w:rPr>
      </w:pPr>
    </w:p>
    <w:p w14:paraId="752AB27F" w14:textId="77777777" w:rsidR="00057EE1" w:rsidRPr="0055510B" w:rsidRDefault="00057EE1" w:rsidP="00057EE1">
      <w:pPr>
        <w:autoSpaceDE w:val="0"/>
        <w:jc w:val="center"/>
        <w:rPr>
          <w:sz w:val="22"/>
          <w:szCs w:val="22"/>
        </w:rPr>
      </w:pPr>
      <w:r w:rsidRPr="0055510B">
        <w:rPr>
          <w:b/>
          <w:bCs/>
          <w:sz w:val="22"/>
          <w:szCs w:val="22"/>
        </w:rPr>
        <w:t>Rules and Regulations Chronological History</w:t>
      </w:r>
    </w:p>
    <w:p w14:paraId="020E9E56" w14:textId="77777777" w:rsidR="00057EE1" w:rsidRPr="0055510B" w:rsidRDefault="00057EE1" w:rsidP="00057EE1">
      <w:pPr>
        <w:autoSpaceDE w:val="0"/>
        <w:jc w:val="center"/>
        <w:rPr>
          <w:sz w:val="22"/>
          <w:szCs w:val="22"/>
        </w:rPr>
      </w:pPr>
    </w:p>
    <w:tbl>
      <w:tblPr>
        <w:tblW w:w="0" w:type="auto"/>
        <w:tblInd w:w="146" w:type="dxa"/>
        <w:tblLayout w:type="fixed"/>
        <w:tblLook w:val="0000" w:firstRow="0" w:lastRow="0" w:firstColumn="0" w:lastColumn="0" w:noHBand="0" w:noVBand="0"/>
      </w:tblPr>
      <w:tblGrid>
        <w:gridCol w:w="1000"/>
        <w:gridCol w:w="2678"/>
        <w:gridCol w:w="5015"/>
        <w:gridCol w:w="2040"/>
      </w:tblGrid>
      <w:tr w:rsidR="00057EE1" w:rsidRPr="0055510B" w14:paraId="0C115ABD" w14:textId="77777777" w:rsidTr="00E72179">
        <w:trPr>
          <w:trHeight w:val="745"/>
        </w:trPr>
        <w:tc>
          <w:tcPr>
            <w:tcW w:w="1000" w:type="dxa"/>
            <w:tcBorders>
              <w:top w:val="single" w:sz="4" w:space="0" w:color="000000"/>
              <w:left w:val="single" w:sz="4" w:space="0" w:color="000000"/>
              <w:bottom w:val="single" w:sz="4" w:space="0" w:color="000000"/>
            </w:tcBorders>
            <w:shd w:val="clear" w:color="auto" w:fill="000000"/>
            <w:vAlign w:val="center"/>
          </w:tcPr>
          <w:p w14:paraId="05DD07D0" w14:textId="77777777" w:rsidR="00057EE1" w:rsidRPr="0055510B" w:rsidRDefault="00057EE1" w:rsidP="00E72179">
            <w:pPr>
              <w:autoSpaceDE w:val="0"/>
              <w:spacing w:before="58" w:after="58"/>
              <w:jc w:val="center"/>
              <w:rPr>
                <w:b/>
                <w:color w:val="FFFFFF"/>
                <w:sz w:val="22"/>
                <w:szCs w:val="22"/>
              </w:rPr>
            </w:pPr>
            <w:r w:rsidRPr="0055510B">
              <w:rPr>
                <w:b/>
                <w:color w:val="FFFFFF"/>
                <w:sz w:val="22"/>
                <w:szCs w:val="22"/>
              </w:rPr>
              <w:t>Section</w:t>
            </w:r>
          </w:p>
        </w:tc>
        <w:tc>
          <w:tcPr>
            <w:tcW w:w="2678" w:type="dxa"/>
            <w:tcBorders>
              <w:top w:val="single" w:sz="4" w:space="0" w:color="000000"/>
              <w:left w:val="single" w:sz="4" w:space="0" w:color="000000"/>
              <w:bottom w:val="single" w:sz="4" w:space="0" w:color="000000"/>
            </w:tcBorders>
            <w:shd w:val="clear" w:color="auto" w:fill="000000"/>
            <w:vAlign w:val="center"/>
          </w:tcPr>
          <w:p w14:paraId="0B815D62" w14:textId="77777777" w:rsidR="00057EE1" w:rsidRPr="0055510B" w:rsidRDefault="00057EE1" w:rsidP="00E72179">
            <w:pPr>
              <w:autoSpaceDE w:val="0"/>
              <w:spacing w:before="58" w:after="58"/>
              <w:rPr>
                <w:b/>
                <w:color w:val="FFFFFF"/>
                <w:sz w:val="22"/>
                <w:szCs w:val="22"/>
              </w:rPr>
            </w:pPr>
            <w:r w:rsidRPr="0055510B">
              <w:rPr>
                <w:b/>
                <w:color w:val="FFFFFF"/>
                <w:sz w:val="22"/>
                <w:szCs w:val="22"/>
              </w:rPr>
              <w:t>Change/Addition/Deletion</w:t>
            </w:r>
          </w:p>
        </w:tc>
        <w:tc>
          <w:tcPr>
            <w:tcW w:w="5015" w:type="dxa"/>
            <w:tcBorders>
              <w:top w:val="single" w:sz="4" w:space="0" w:color="000000"/>
              <w:left w:val="single" w:sz="4" w:space="0" w:color="000000"/>
              <w:bottom w:val="single" w:sz="4" w:space="0" w:color="000000"/>
            </w:tcBorders>
            <w:shd w:val="clear" w:color="auto" w:fill="000000"/>
            <w:vAlign w:val="center"/>
          </w:tcPr>
          <w:p w14:paraId="7CE82027" w14:textId="77777777" w:rsidR="00057EE1" w:rsidRPr="0055510B" w:rsidRDefault="00057EE1" w:rsidP="00E72179">
            <w:pPr>
              <w:autoSpaceDE w:val="0"/>
              <w:spacing w:before="58" w:after="58"/>
              <w:jc w:val="center"/>
              <w:rPr>
                <w:b/>
                <w:color w:val="FFFFFF"/>
                <w:sz w:val="22"/>
                <w:szCs w:val="22"/>
              </w:rPr>
            </w:pPr>
            <w:r w:rsidRPr="0055510B">
              <w:rPr>
                <w:b/>
                <w:color w:val="FFFFFF"/>
                <w:sz w:val="22"/>
                <w:szCs w:val="22"/>
              </w:rPr>
              <w:t>Activity</w:t>
            </w:r>
          </w:p>
        </w:tc>
        <w:tc>
          <w:tcPr>
            <w:tcW w:w="2040"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70266584" w14:textId="77777777" w:rsidR="00057EE1" w:rsidRPr="0055510B" w:rsidRDefault="00057EE1" w:rsidP="00E72179">
            <w:pPr>
              <w:autoSpaceDE w:val="0"/>
              <w:spacing w:before="58" w:after="58"/>
              <w:jc w:val="center"/>
              <w:rPr>
                <w:sz w:val="22"/>
                <w:szCs w:val="22"/>
              </w:rPr>
            </w:pPr>
            <w:r w:rsidRPr="0055510B">
              <w:rPr>
                <w:b/>
                <w:color w:val="FFFFFF"/>
                <w:sz w:val="22"/>
                <w:szCs w:val="22"/>
              </w:rPr>
              <w:t>Date Approved by BOD</w:t>
            </w:r>
          </w:p>
        </w:tc>
      </w:tr>
      <w:tr w:rsidR="00057EE1" w:rsidRPr="0055510B" w14:paraId="14281A43" w14:textId="77777777" w:rsidTr="00E72179">
        <w:trPr>
          <w:trHeight w:val="422"/>
        </w:trPr>
        <w:tc>
          <w:tcPr>
            <w:tcW w:w="1000" w:type="dxa"/>
            <w:tcBorders>
              <w:top w:val="single" w:sz="4" w:space="0" w:color="000000"/>
              <w:left w:val="single" w:sz="4" w:space="0" w:color="000000"/>
              <w:bottom w:val="single" w:sz="4" w:space="0" w:color="000000"/>
            </w:tcBorders>
            <w:shd w:val="clear" w:color="auto" w:fill="auto"/>
            <w:vAlign w:val="center"/>
          </w:tcPr>
          <w:p w14:paraId="10D2B9CA" w14:textId="77777777" w:rsidR="00057EE1" w:rsidRPr="0055510B" w:rsidRDefault="00057EE1" w:rsidP="00E72179">
            <w:pPr>
              <w:autoSpaceDE w:val="0"/>
              <w:spacing w:before="58" w:after="58"/>
              <w:jc w:val="center"/>
              <w:rPr>
                <w:b/>
                <w:sz w:val="22"/>
                <w:szCs w:val="22"/>
              </w:rPr>
            </w:pPr>
            <w:r w:rsidRPr="0055510B">
              <w:rPr>
                <w:b/>
                <w:sz w:val="22"/>
                <w:szCs w:val="22"/>
              </w:rPr>
              <w:t>III.18a</w:t>
            </w:r>
          </w:p>
        </w:tc>
        <w:tc>
          <w:tcPr>
            <w:tcW w:w="2678" w:type="dxa"/>
            <w:tcBorders>
              <w:top w:val="single" w:sz="4" w:space="0" w:color="000000"/>
              <w:left w:val="single" w:sz="4" w:space="0" w:color="000000"/>
              <w:bottom w:val="single" w:sz="4" w:space="0" w:color="000000"/>
            </w:tcBorders>
            <w:shd w:val="clear" w:color="auto" w:fill="auto"/>
            <w:vAlign w:val="center"/>
          </w:tcPr>
          <w:p w14:paraId="7F2E258A" w14:textId="77777777" w:rsidR="00057EE1" w:rsidRPr="0055510B" w:rsidRDefault="00057EE1" w:rsidP="00E72179">
            <w:pPr>
              <w:autoSpaceDE w:val="0"/>
              <w:spacing w:before="58" w:after="58"/>
              <w:rPr>
                <w:b/>
                <w:sz w:val="22"/>
                <w:szCs w:val="22"/>
              </w:rPr>
            </w:pPr>
            <w:r w:rsidRPr="0055510B">
              <w:rPr>
                <w:b/>
                <w:sz w:val="22"/>
                <w:szCs w:val="22"/>
              </w:rPr>
              <w:t>Change</w:t>
            </w:r>
          </w:p>
        </w:tc>
        <w:tc>
          <w:tcPr>
            <w:tcW w:w="5015" w:type="dxa"/>
            <w:tcBorders>
              <w:top w:val="single" w:sz="4" w:space="0" w:color="000000"/>
              <w:left w:val="single" w:sz="4" w:space="0" w:color="000000"/>
              <w:bottom w:val="single" w:sz="4" w:space="0" w:color="000000"/>
            </w:tcBorders>
            <w:shd w:val="clear" w:color="auto" w:fill="auto"/>
            <w:vAlign w:val="center"/>
          </w:tcPr>
          <w:p w14:paraId="286310F3" w14:textId="77777777" w:rsidR="00057EE1" w:rsidRPr="0055510B" w:rsidRDefault="00057EE1" w:rsidP="00E72179">
            <w:pPr>
              <w:autoSpaceDE w:val="0"/>
              <w:spacing w:before="58" w:after="58"/>
              <w:rPr>
                <w:b/>
                <w:sz w:val="22"/>
                <w:szCs w:val="22"/>
              </w:rPr>
            </w:pPr>
            <w:r w:rsidRPr="0055510B">
              <w:rPr>
                <w:b/>
                <w:sz w:val="22"/>
                <w:szCs w:val="22"/>
              </w:rPr>
              <w:t>Red construction dumpster usage</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E10D1" w14:textId="77777777" w:rsidR="00057EE1" w:rsidRPr="0055510B" w:rsidRDefault="00057EE1" w:rsidP="00E72179">
            <w:pPr>
              <w:autoSpaceDE w:val="0"/>
              <w:snapToGrid w:val="0"/>
              <w:spacing w:before="58" w:after="58"/>
              <w:jc w:val="center"/>
              <w:rPr>
                <w:b/>
                <w:sz w:val="22"/>
                <w:szCs w:val="22"/>
              </w:rPr>
            </w:pPr>
            <w:r w:rsidRPr="0055510B">
              <w:rPr>
                <w:b/>
                <w:sz w:val="22"/>
                <w:szCs w:val="22"/>
              </w:rPr>
              <w:t>July 22,2018</w:t>
            </w:r>
          </w:p>
        </w:tc>
      </w:tr>
      <w:tr w:rsidR="00057EE1" w:rsidRPr="0055510B" w14:paraId="6E52071D" w14:textId="77777777" w:rsidTr="00E72179">
        <w:trPr>
          <w:trHeight w:val="496"/>
        </w:trPr>
        <w:tc>
          <w:tcPr>
            <w:tcW w:w="1000" w:type="dxa"/>
            <w:tcBorders>
              <w:top w:val="single" w:sz="4" w:space="0" w:color="000000"/>
              <w:left w:val="single" w:sz="4" w:space="0" w:color="000000"/>
              <w:bottom w:val="single" w:sz="4" w:space="0" w:color="000000"/>
            </w:tcBorders>
            <w:shd w:val="clear" w:color="auto" w:fill="auto"/>
            <w:vAlign w:val="center"/>
          </w:tcPr>
          <w:p w14:paraId="61844B63" w14:textId="77777777" w:rsidR="00057EE1" w:rsidRPr="0055510B" w:rsidRDefault="00057EE1" w:rsidP="00E72179">
            <w:pPr>
              <w:autoSpaceDE w:val="0"/>
              <w:spacing w:before="58" w:after="58"/>
              <w:jc w:val="center"/>
              <w:rPr>
                <w:b/>
                <w:sz w:val="22"/>
                <w:szCs w:val="22"/>
              </w:rPr>
            </w:pPr>
            <w:r w:rsidRPr="0055510B">
              <w:rPr>
                <w:b/>
                <w:sz w:val="22"/>
                <w:szCs w:val="22"/>
              </w:rPr>
              <w:t>III.8a</w:t>
            </w:r>
          </w:p>
        </w:tc>
        <w:tc>
          <w:tcPr>
            <w:tcW w:w="2678" w:type="dxa"/>
            <w:tcBorders>
              <w:top w:val="single" w:sz="4" w:space="0" w:color="000000"/>
              <w:left w:val="single" w:sz="4" w:space="0" w:color="000000"/>
              <w:bottom w:val="single" w:sz="4" w:space="0" w:color="000000"/>
            </w:tcBorders>
            <w:shd w:val="clear" w:color="auto" w:fill="auto"/>
            <w:vAlign w:val="center"/>
          </w:tcPr>
          <w:p w14:paraId="2B4D0702" w14:textId="77777777" w:rsidR="00057EE1" w:rsidRPr="0055510B" w:rsidRDefault="00057EE1" w:rsidP="00E72179">
            <w:pPr>
              <w:autoSpaceDE w:val="0"/>
              <w:spacing w:before="58" w:after="58"/>
              <w:rPr>
                <w:b/>
                <w:sz w:val="22"/>
                <w:szCs w:val="22"/>
              </w:rPr>
            </w:pPr>
            <w:r w:rsidRPr="0055510B">
              <w:rPr>
                <w:b/>
                <w:sz w:val="22"/>
                <w:szCs w:val="22"/>
              </w:rPr>
              <w:t>Addition</w:t>
            </w:r>
          </w:p>
        </w:tc>
        <w:tc>
          <w:tcPr>
            <w:tcW w:w="5015" w:type="dxa"/>
            <w:tcBorders>
              <w:top w:val="single" w:sz="4" w:space="0" w:color="000000"/>
              <w:left w:val="single" w:sz="4" w:space="0" w:color="000000"/>
              <w:bottom w:val="single" w:sz="4" w:space="0" w:color="000000"/>
            </w:tcBorders>
            <w:shd w:val="clear" w:color="auto" w:fill="auto"/>
            <w:vAlign w:val="center"/>
          </w:tcPr>
          <w:p w14:paraId="45129CBC" w14:textId="77777777" w:rsidR="00057EE1" w:rsidRPr="0055510B" w:rsidRDefault="00057EE1" w:rsidP="00E72179">
            <w:pPr>
              <w:autoSpaceDE w:val="0"/>
              <w:spacing w:before="58" w:after="58"/>
              <w:rPr>
                <w:b/>
                <w:sz w:val="22"/>
                <w:szCs w:val="22"/>
              </w:rPr>
            </w:pPr>
            <w:r w:rsidRPr="0055510B">
              <w:rPr>
                <w:b/>
                <w:sz w:val="22"/>
                <w:szCs w:val="22"/>
              </w:rPr>
              <w:t>Soundproofing Approval by BOD</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3BD4C" w14:textId="77777777" w:rsidR="00057EE1" w:rsidRPr="0055510B" w:rsidRDefault="00057EE1" w:rsidP="00E72179">
            <w:pPr>
              <w:autoSpaceDE w:val="0"/>
              <w:snapToGrid w:val="0"/>
              <w:spacing w:before="58" w:after="58"/>
              <w:jc w:val="center"/>
              <w:rPr>
                <w:b/>
                <w:sz w:val="22"/>
                <w:szCs w:val="22"/>
              </w:rPr>
            </w:pPr>
            <w:r w:rsidRPr="0055510B">
              <w:rPr>
                <w:b/>
                <w:sz w:val="22"/>
                <w:szCs w:val="22"/>
              </w:rPr>
              <w:t>July 22,2018</w:t>
            </w:r>
          </w:p>
        </w:tc>
      </w:tr>
      <w:tr w:rsidR="00057EE1" w:rsidRPr="0055510B" w14:paraId="51ABDC40" w14:textId="77777777" w:rsidTr="00E72179">
        <w:trPr>
          <w:trHeight w:val="496"/>
        </w:trPr>
        <w:tc>
          <w:tcPr>
            <w:tcW w:w="1000" w:type="dxa"/>
            <w:tcBorders>
              <w:top w:val="single" w:sz="4" w:space="0" w:color="000000"/>
              <w:left w:val="single" w:sz="4" w:space="0" w:color="000000"/>
              <w:bottom w:val="single" w:sz="4" w:space="0" w:color="000000"/>
            </w:tcBorders>
            <w:shd w:val="clear" w:color="auto" w:fill="auto"/>
            <w:vAlign w:val="center"/>
          </w:tcPr>
          <w:p w14:paraId="5BE7E323" w14:textId="77777777" w:rsidR="00057EE1" w:rsidRPr="0055510B" w:rsidRDefault="00057EE1" w:rsidP="00E72179">
            <w:pPr>
              <w:autoSpaceDE w:val="0"/>
              <w:spacing w:before="58" w:after="58"/>
              <w:jc w:val="center"/>
              <w:rPr>
                <w:b/>
                <w:sz w:val="22"/>
                <w:szCs w:val="22"/>
              </w:rPr>
            </w:pPr>
            <w:r w:rsidRPr="0055510B">
              <w:rPr>
                <w:b/>
                <w:sz w:val="22"/>
                <w:szCs w:val="22"/>
              </w:rPr>
              <w:t>VII.12</w:t>
            </w:r>
          </w:p>
        </w:tc>
        <w:tc>
          <w:tcPr>
            <w:tcW w:w="2678" w:type="dxa"/>
            <w:tcBorders>
              <w:top w:val="single" w:sz="4" w:space="0" w:color="000000"/>
              <w:left w:val="single" w:sz="4" w:space="0" w:color="000000"/>
              <w:bottom w:val="single" w:sz="4" w:space="0" w:color="000000"/>
            </w:tcBorders>
            <w:shd w:val="clear" w:color="auto" w:fill="auto"/>
            <w:vAlign w:val="center"/>
          </w:tcPr>
          <w:p w14:paraId="6A019C70" w14:textId="77777777" w:rsidR="00057EE1" w:rsidRPr="0055510B" w:rsidRDefault="00057EE1" w:rsidP="00E72179">
            <w:pPr>
              <w:autoSpaceDE w:val="0"/>
              <w:spacing w:before="58" w:after="58"/>
              <w:rPr>
                <w:b/>
                <w:sz w:val="22"/>
                <w:szCs w:val="22"/>
              </w:rPr>
            </w:pPr>
            <w:r w:rsidRPr="0055510B">
              <w:rPr>
                <w:b/>
                <w:sz w:val="22"/>
                <w:szCs w:val="22"/>
              </w:rPr>
              <w:t>Addition</w:t>
            </w:r>
          </w:p>
        </w:tc>
        <w:tc>
          <w:tcPr>
            <w:tcW w:w="5015" w:type="dxa"/>
            <w:tcBorders>
              <w:top w:val="single" w:sz="4" w:space="0" w:color="000000"/>
              <w:left w:val="single" w:sz="4" w:space="0" w:color="000000"/>
              <w:bottom w:val="single" w:sz="4" w:space="0" w:color="000000"/>
            </w:tcBorders>
            <w:shd w:val="clear" w:color="auto" w:fill="auto"/>
            <w:vAlign w:val="center"/>
          </w:tcPr>
          <w:p w14:paraId="5ADB7603" w14:textId="77777777" w:rsidR="00057EE1" w:rsidRPr="0055510B" w:rsidRDefault="00057EE1" w:rsidP="00E72179">
            <w:pPr>
              <w:autoSpaceDE w:val="0"/>
              <w:spacing w:before="58" w:after="58"/>
              <w:rPr>
                <w:b/>
                <w:sz w:val="22"/>
                <w:szCs w:val="22"/>
              </w:rPr>
            </w:pPr>
            <w:r w:rsidRPr="0055510B">
              <w:rPr>
                <w:b/>
                <w:sz w:val="22"/>
                <w:szCs w:val="22"/>
              </w:rPr>
              <w:t>Window Replacement Approval by BOD</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B3E90" w14:textId="77777777" w:rsidR="00057EE1" w:rsidRPr="0055510B" w:rsidRDefault="00057EE1" w:rsidP="00E72179">
            <w:pPr>
              <w:autoSpaceDE w:val="0"/>
              <w:snapToGrid w:val="0"/>
              <w:spacing w:before="58" w:after="58"/>
              <w:jc w:val="center"/>
              <w:rPr>
                <w:b/>
                <w:sz w:val="22"/>
                <w:szCs w:val="22"/>
              </w:rPr>
            </w:pPr>
            <w:r w:rsidRPr="0055510B">
              <w:rPr>
                <w:b/>
                <w:sz w:val="22"/>
                <w:szCs w:val="22"/>
              </w:rPr>
              <w:t>July 22,2018</w:t>
            </w:r>
          </w:p>
        </w:tc>
      </w:tr>
      <w:tr w:rsidR="00057EE1" w:rsidRPr="0055510B" w14:paraId="62F121D3" w14:textId="77777777" w:rsidTr="00E72179">
        <w:trPr>
          <w:trHeight w:val="422"/>
        </w:trPr>
        <w:tc>
          <w:tcPr>
            <w:tcW w:w="1000" w:type="dxa"/>
            <w:tcBorders>
              <w:top w:val="single" w:sz="4" w:space="0" w:color="000000"/>
              <w:left w:val="single" w:sz="4" w:space="0" w:color="000000"/>
              <w:bottom w:val="single" w:sz="4" w:space="0" w:color="000000"/>
            </w:tcBorders>
            <w:shd w:val="clear" w:color="auto" w:fill="auto"/>
          </w:tcPr>
          <w:p w14:paraId="492D5718" w14:textId="77777777" w:rsidR="00057EE1" w:rsidRPr="0055510B" w:rsidRDefault="00057EE1" w:rsidP="00E72179">
            <w:pPr>
              <w:autoSpaceDE w:val="0"/>
              <w:snapToGrid w:val="0"/>
              <w:spacing w:before="58" w:after="58"/>
              <w:jc w:val="center"/>
              <w:rPr>
                <w:b/>
                <w:sz w:val="22"/>
                <w:szCs w:val="22"/>
              </w:rPr>
            </w:pPr>
            <w:r w:rsidRPr="0055510B">
              <w:rPr>
                <w:b/>
                <w:sz w:val="22"/>
                <w:szCs w:val="22"/>
              </w:rPr>
              <w:t>ALL</w:t>
            </w:r>
          </w:p>
        </w:tc>
        <w:tc>
          <w:tcPr>
            <w:tcW w:w="2678" w:type="dxa"/>
            <w:tcBorders>
              <w:top w:val="single" w:sz="4" w:space="0" w:color="000000"/>
              <w:left w:val="single" w:sz="4" w:space="0" w:color="000000"/>
              <w:bottom w:val="single" w:sz="4" w:space="0" w:color="000000"/>
            </w:tcBorders>
            <w:shd w:val="clear" w:color="auto" w:fill="auto"/>
          </w:tcPr>
          <w:p w14:paraId="6B73175F" w14:textId="77777777" w:rsidR="00057EE1" w:rsidRPr="0055510B" w:rsidRDefault="00057EE1" w:rsidP="00E72179">
            <w:pPr>
              <w:autoSpaceDE w:val="0"/>
              <w:snapToGrid w:val="0"/>
              <w:spacing w:before="58" w:after="58"/>
              <w:rPr>
                <w:b/>
                <w:sz w:val="22"/>
                <w:szCs w:val="22"/>
              </w:rPr>
            </w:pPr>
            <w:r w:rsidRPr="0055510B">
              <w:rPr>
                <w:b/>
                <w:sz w:val="22"/>
                <w:szCs w:val="22"/>
              </w:rPr>
              <w:t xml:space="preserve">Changes </w:t>
            </w:r>
          </w:p>
        </w:tc>
        <w:tc>
          <w:tcPr>
            <w:tcW w:w="5015" w:type="dxa"/>
            <w:tcBorders>
              <w:top w:val="single" w:sz="4" w:space="0" w:color="000000"/>
              <w:left w:val="single" w:sz="4" w:space="0" w:color="000000"/>
              <w:bottom w:val="single" w:sz="4" w:space="0" w:color="000000"/>
            </w:tcBorders>
            <w:shd w:val="clear" w:color="auto" w:fill="auto"/>
          </w:tcPr>
          <w:p w14:paraId="395487AE" w14:textId="77777777" w:rsidR="00057EE1" w:rsidRPr="0055510B" w:rsidRDefault="00057EE1" w:rsidP="00E72179">
            <w:pPr>
              <w:autoSpaceDE w:val="0"/>
              <w:snapToGrid w:val="0"/>
              <w:spacing w:before="58" w:after="58"/>
              <w:rPr>
                <w:b/>
                <w:sz w:val="22"/>
                <w:szCs w:val="22"/>
              </w:rPr>
            </w:pPr>
            <w:r w:rsidRPr="0055510B">
              <w:rPr>
                <w:b/>
                <w:sz w:val="22"/>
                <w:szCs w:val="22"/>
              </w:rPr>
              <w:t xml:space="preserve">Document Formatting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7AE5F4E6" w14:textId="77777777" w:rsidR="00057EE1" w:rsidRPr="0055510B" w:rsidRDefault="00057EE1" w:rsidP="00E72179">
            <w:pPr>
              <w:autoSpaceDE w:val="0"/>
              <w:snapToGrid w:val="0"/>
              <w:spacing w:before="58" w:after="58"/>
              <w:jc w:val="center"/>
              <w:rPr>
                <w:b/>
                <w:sz w:val="22"/>
                <w:szCs w:val="22"/>
              </w:rPr>
            </w:pPr>
            <w:r w:rsidRPr="0055510B">
              <w:rPr>
                <w:b/>
                <w:sz w:val="22"/>
                <w:szCs w:val="22"/>
              </w:rPr>
              <w:t>November 14, 2018</w:t>
            </w:r>
          </w:p>
        </w:tc>
      </w:tr>
      <w:tr w:rsidR="00057EE1" w:rsidRPr="0055510B" w14:paraId="0F2C4B08" w14:textId="77777777" w:rsidTr="00E72179">
        <w:trPr>
          <w:trHeight w:val="485"/>
        </w:trPr>
        <w:tc>
          <w:tcPr>
            <w:tcW w:w="1000" w:type="dxa"/>
            <w:tcBorders>
              <w:top w:val="single" w:sz="4" w:space="0" w:color="000000"/>
              <w:left w:val="single" w:sz="4" w:space="0" w:color="000000"/>
              <w:bottom w:val="single" w:sz="4" w:space="0" w:color="000000"/>
            </w:tcBorders>
            <w:shd w:val="clear" w:color="auto" w:fill="auto"/>
          </w:tcPr>
          <w:p w14:paraId="57AB88AC" w14:textId="77777777" w:rsidR="00057EE1" w:rsidRPr="0055510B" w:rsidRDefault="00057EE1" w:rsidP="00E72179">
            <w:pPr>
              <w:autoSpaceDE w:val="0"/>
              <w:snapToGrid w:val="0"/>
              <w:spacing w:before="58" w:after="58"/>
              <w:jc w:val="center"/>
              <w:rPr>
                <w:b/>
                <w:sz w:val="22"/>
                <w:szCs w:val="22"/>
              </w:rPr>
            </w:pPr>
            <w:r w:rsidRPr="0055510B">
              <w:rPr>
                <w:b/>
                <w:sz w:val="22"/>
                <w:szCs w:val="22"/>
              </w:rPr>
              <w:t>V.2</w:t>
            </w:r>
          </w:p>
        </w:tc>
        <w:tc>
          <w:tcPr>
            <w:tcW w:w="2678" w:type="dxa"/>
            <w:tcBorders>
              <w:top w:val="single" w:sz="4" w:space="0" w:color="000000"/>
              <w:left w:val="single" w:sz="4" w:space="0" w:color="000000"/>
              <w:bottom w:val="single" w:sz="4" w:space="0" w:color="000000"/>
            </w:tcBorders>
            <w:shd w:val="clear" w:color="auto" w:fill="auto"/>
          </w:tcPr>
          <w:p w14:paraId="6AA71356" w14:textId="77777777" w:rsidR="00057EE1" w:rsidRPr="0055510B" w:rsidRDefault="00057EE1" w:rsidP="00E72179">
            <w:pPr>
              <w:autoSpaceDE w:val="0"/>
              <w:snapToGrid w:val="0"/>
              <w:spacing w:before="58" w:after="58"/>
              <w:rPr>
                <w:b/>
                <w:sz w:val="22"/>
                <w:szCs w:val="22"/>
              </w:rPr>
            </w:pPr>
            <w:r w:rsidRPr="0055510B">
              <w:rPr>
                <w:b/>
                <w:sz w:val="22"/>
                <w:szCs w:val="22"/>
              </w:rPr>
              <w:t>Change</w:t>
            </w:r>
          </w:p>
        </w:tc>
        <w:tc>
          <w:tcPr>
            <w:tcW w:w="5015" w:type="dxa"/>
            <w:tcBorders>
              <w:top w:val="single" w:sz="4" w:space="0" w:color="000000"/>
              <w:left w:val="single" w:sz="4" w:space="0" w:color="000000"/>
              <w:bottom w:val="single" w:sz="4" w:space="0" w:color="000000"/>
            </w:tcBorders>
            <w:shd w:val="clear" w:color="auto" w:fill="auto"/>
          </w:tcPr>
          <w:p w14:paraId="269DB6D1" w14:textId="77777777" w:rsidR="00057EE1" w:rsidRPr="0055510B" w:rsidRDefault="00057EE1" w:rsidP="00E72179">
            <w:pPr>
              <w:autoSpaceDE w:val="0"/>
              <w:snapToGrid w:val="0"/>
              <w:spacing w:before="58" w:after="58"/>
              <w:rPr>
                <w:b/>
                <w:sz w:val="22"/>
                <w:szCs w:val="22"/>
              </w:rPr>
            </w:pPr>
            <w:r w:rsidRPr="0055510B">
              <w:rPr>
                <w:b/>
                <w:sz w:val="22"/>
                <w:szCs w:val="22"/>
              </w:rPr>
              <w:t>Sale of unit fees moved to fee schedule</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0B7B2AF9" w14:textId="77777777" w:rsidR="00057EE1" w:rsidRPr="0055510B" w:rsidRDefault="00057EE1" w:rsidP="00E72179">
            <w:pPr>
              <w:autoSpaceDE w:val="0"/>
              <w:snapToGrid w:val="0"/>
              <w:spacing w:before="58" w:after="58"/>
              <w:jc w:val="center"/>
              <w:rPr>
                <w:b/>
                <w:sz w:val="22"/>
                <w:szCs w:val="22"/>
              </w:rPr>
            </w:pPr>
            <w:r w:rsidRPr="0055510B">
              <w:rPr>
                <w:b/>
                <w:sz w:val="22"/>
                <w:szCs w:val="22"/>
              </w:rPr>
              <w:t>November 14, 2018</w:t>
            </w:r>
          </w:p>
        </w:tc>
      </w:tr>
      <w:tr w:rsidR="00057EE1" w:rsidRPr="0055510B" w14:paraId="5F4FFCFA" w14:textId="77777777" w:rsidTr="00E72179">
        <w:trPr>
          <w:trHeight w:val="485"/>
        </w:trPr>
        <w:tc>
          <w:tcPr>
            <w:tcW w:w="1000" w:type="dxa"/>
            <w:tcBorders>
              <w:top w:val="single" w:sz="4" w:space="0" w:color="000000"/>
              <w:left w:val="single" w:sz="4" w:space="0" w:color="000000"/>
              <w:bottom w:val="single" w:sz="4" w:space="0" w:color="000000"/>
            </w:tcBorders>
            <w:shd w:val="clear" w:color="auto" w:fill="auto"/>
          </w:tcPr>
          <w:p w14:paraId="31472AB4" w14:textId="77777777" w:rsidR="00057EE1" w:rsidRPr="0055510B" w:rsidRDefault="00057EE1" w:rsidP="00E72179">
            <w:pPr>
              <w:autoSpaceDE w:val="0"/>
              <w:snapToGrid w:val="0"/>
              <w:spacing w:before="58" w:after="58"/>
              <w:jc w:val="center"/>
              <w:rPr>
                <w:b/>
                <w:sz w:val="22"/>
                <w:szCs w:val="22"/>
              </w:rPr>
            </w:pPr>
            <w:r w:rsidRPr="0055510B">
              <w:rPr>
                <w:b/>
                <w:sz w:val="22"/>
                <w:szCs w:val="22"/>
              </w:rPr>
              <w:t>V.5.b.e</w:t>
            </w:r>
          </w:p>
        </w:tc>
        <w:tc>
          <w:tcPr>
            <w:tcW w:w="2678" w:type="dxa"/>
            <w:tcBorders>
              <w:top w:val="single" w:sz="4" w:space="0" w:color="000000"/>
              <w:left w:val="single" w:sz="4" w:space="0" w:color="000000"/>
              <w:bottom w:val="single" w:sz="4" w:space="0" w:color="000000"/>
            </w:tcBorders>
            <w:shd w:val="clear" w:color="auto" w:fill="auto"/>
          </w:tcPr>
          <w:p w14:paraId="123E0918" w14:textId="77777777" w:rsidR="00057EE1" w:rsidRPr="0055510B" w:rsidRDefault="00057EE1" w:rsidP="00E72179">
            <w:pPr>
              <w:autoSpaceDE w:val="0"/>
              <w:snapToGrid w:val="0"/>
              <w:spacing w:before="58" w:after="58"/>
              <w:rPr>
                <w:b/>
                <w:sz w:val="22"/>
                <w:szCs w:val="22"/>
              </w:rPr>
            </w:pPr>
            <w:r w:rsidRPr="0055510B">
              <w:rPr>
                <w:b/>
                <w:sz w:val="22"/>
                <w:szCs w:val="22"/>
              </w:rPr>
              <w:t>Changes</w:t>
            </w:r>
          </w:p>
        </w:tc>
        <w:tc>
          <w:tcPr>
            <w:tcW w:w="5015" w:type="dxa"/>
            <w:tcBorders>
              <w:top w:val="single" w:sz="4" w:space="0" w:color="000000"/>
              <w:left w:val="single" w:sz="4" w:space="0" w:color="000000"/>
              <w:bottom w:val="single" w:sz="4" w:space="0" w:color="000000"/>
            </w:tcBorders>
            <w:shd w:val="clear" w:color="auto" w:fill="auto"/>
          </w:tcPr>
          <w:p w14:paraId="70EF9F0E" w14:textId="77777777" w:rsidR="00057EE1" w:rsidRPr="0055510B" w:rsidRDefault="00057EE1" w:rsidP="00E72179">
            <w:pPr>
              <w:autoSpaceDE w:val="0"/>
              <w:snapToGrid w:val="0"/>
              <w:spacing w:before="58" w:after="58"/>
              <w:rPr>
                <w:b/>
                <w:sz w:val="22"/>
                <w:szCs w:val="22"/>
              </w:rPr>
            </w:pPr>
            <w:r w:rsidRPr="0055510B">
              <w:rPr>
                <w:b/>
                <w:sz w:val="22"/>
                <w:szCs w:val="22"/>
              </w:rPr>
              <w:t>Leasing Unit fees moved to fee schedule</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33B5C4E9" w14:textId="77777777" w:rsidR="00057EE1" w:rsidRPr="0055510B" w:rsidRDefault="00057EE1" w:rsidP="00E72179">
            <w:pPr>
              <w:autoSpaceDE w:val="0"/>
              <w:snapToGrid w:val="0"/>
              <w:spacing w:before="58" w:after="58"/>
              <w:jc w:val="center"/>
              <w:rPr>
                <w:b/>
                <w:sz w:val="22"/>
                <w:szCs w:val="22"/>
              </w:rPr>
            </w:pPr>
            <w:r w:rsidRPr="0055510B">
              <w:rPr>
                <w:b/>
                <w:sz w:val="22"/>
                <w:szCs w:val="22"/>
              </w:rPr>
              <w:t>November 14, 2018</w:t>
            </w:r>
          </w:p>
        </w:tc>
      </w:tr>
      <w:tr w:rsidR="00057EE1" w:rsidRPr="0055510B" w14:paraId="2D1FBE30" w14:textId="77777777" w:rsidTr="00E72179">
        <w:trPr>
          <w:trHeight w:val="485"/>
        </w:trPr>
        <w:tc>
          <w:tcPr>
            <w:tcW w:w="1000" w:type="dxa"/>
            <w:tcBorders>
              <w:top w:val="single" w:sz="4" w:space="0" w:color="000000"/>
              <w:left w:val="single" w:sz="4" w:space="0" w:color="000000"/>
              <w:bottom w:val="single" w:sz="4" w:space="0" w:color="000000"/>
            </w:tcBorders>
            <w:shd w:val="clear" w:color="auto" w:fill="auto"/>
          </w:tcPr>
          <w:p w14:paraId="1AA8F6F6" w14:textId="77777777" w:rsidR="00057EE1" w:rsidRPr="0055510B" w:rsidRDefault="00057EE1" w:rsidP="00E72179">
            <w:pPr>
              <w:autoSpaceDE w:val="0"/>
              <w:snapToGrid w:val="0"/>
              <w:spacing w:before="58" w:after="58"/>
              <w:jc w:val="center"/>
              <w:rPr>
                <w:b/>
                <w:sz w:val="22"/>
                <w:szCs w:val="22"/>
              </w:rPr>
            </w:pPr>
            <w:r w:rsidRPr="0055510B">
              <w:rPr>
                <w:b/>
                <w:sz w:val="22"/>
                <w:szCs w:val="22"/>
              </w:rPr>
              <w:t>X.3.e</w:t>
            </w:r>
          </w:p>
        </w:tc>
        <w:tc>
          <w:tcPr>
            <w:tcW w:w="2678" w:type="dxa"/>
            <w:tcBorders>
              <w:top w:val="single" w:sz="4" w:space="0" w:color="000000"/>
              <w:left w:val="single" w:sz="4" w:space="0" w:color="000000"/>
              <w:bottom w:val="single" w:sz="4" w:space="0" w:color="000000"/>
            </w:tcBorders>
            <w:shd w:val="clear" w:color="auto" w:fill="auto"/>
          </w:tcPr>
          <w:p w14:paraId="5F1703AC" w14:textId="77777777" w:rsidR="00057EE1" w:rsidRPr="0055510B" w:rsidRDefault="00057EE1" w:rsidP="00E72179">
            <w:pPr>
              <w:autoSpaceDE w:val="0"/>
              <w:snapToGrid w:val="0"/>
              <w:spacing w:before="58" w:after="58"/>
              <w:rPr>
                <w:b/>
                <w:sz w:val="22"/>
                <w:szCs w:val="22"/>
              </w:rPr>
            </w:pPr>
            <w:r w:rsidRPr="0055510B">
              <w:rPr>
                <w:b/>
                <w:sz w:val="22"/>
                <w:szCs w:val="22"/>
              </w:rPr>
              <w:t>Changes</w:t>
            </w:r>
          </w:p>
        </w:tc>
        <w:tc>
          <w:tcPr>
            <w:tcW w:w="5015" w:type="dxa"/>
            <w:tcBorders>
              <w:top w:val="single" w:sz="4" w:space="0" w:color="000000"/>
              <w:left w:val="single" w:sz="4" w:space="0" w:color="000000"/>
              <w:bottom w:val="single" w:sz="4" w:space="0" w:color="000000"/>
            </w:tcBorders>
            <w:shd w:val="clear" w:color="auto" w:fill="auto"/>
          </w:tcPr>
          <w:p w14:paraId="10F4C231" w14:textId="77777777" w:rsidR="00057EE1" w:rsidRPr="0055510B" w:rsidRDefault="00057EE1" w:rsidP="00E72179">
            <w:pPr>
              <w:autoSpaceDE w:val="0"/>
              <w:snapToGrid w:val="0"/>
              <w:spacing w:before="58" w:after="58"/>
              <w:rPr>
                <w:b/>
                <w:sz w:val="22"/>
                <w:szCs w:val="22"/>
              </w:rPr>
            </w:pPr>
            <w:r w:rsidRPr="0055510B">
              <w:rPr>
                <w:b/>
                <w:sz w:val="22"/>
                <w:szCs w:val="22"/>
              </w:rPr>
              <w:t>Catering Security Refundable Deposit changed to $200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18CA8A13" w14:textId="77777777" w:rsidR="00057EE1" w:rsidRPr="0055510B" w:rsidRDefault="00057EE1" w:rsidP="00E72179">
            <w:pPr>
              <w:tabs>
                <w:tab w:val="left" w:pos="180"/>
                <w:tab w:val="center" w:pos="912"/>
              </w:tabs>
              <w:autoSpaceDE w:val="0"/>
              <w:snapToGrid w:val="0"/>
              <w:spacing w:before="58" w:after="58"/>
              <w:rPr>
                <w:b/>
                <w:sz w:val="22"/>
                <w:szCs w:val="22"/>
              </w:rPr>
            </w:pPr>
            <w:r w:rsidRPr="0055510B">
              <w:rPr>
                <w:b/>
                <w:sz w:val="22"/>
                <w:szCs w:val="22"/>
              </w:rPr>
              <w:t>November 14, 2018</w:t>
            </w:r>
          </w:p>
        </w:tc>
      </w:tr>
      <w:tr w:rsidR="00057EE1" w:rsidRPr="0055510B" w14:paraId="3AF6C637" w14:textId="77777777" w:rsidTr="00E72179">
        <w:trPr>
          <w:trHeight w:val="485"/>
        </w:trPr>
        <w:tc>
          <w:tcPr>
            <w:tcW w:w="1000" w:type="dxa"/>
            <w:tcBorders>
              <w:top w:val="single" w:sz="4" w:space="0" w:color="000000"/>
              <w:left w:val="single" w:sz="4" w:space="0" w:color="000000"/>
              <w:bottom w:val="single" w:sz="4" w:space="0" w:color="000000"/>
            </w:tcBorders>
            <w:shd w:val="clear" w:color="auto" w:fill="auto"/>
          </w:tcPr>
          <w:p w14:paraId="35D015A0" w14:textId="77777777" w:rsidR="00057EE1" w:rsidRPr="0055510B" w:rsidRDefault="00057EE1" w:rsidP="00E72179">
            <w:pPr>
              <w:autoSpaceDE w:val="0"/>
              <w:snapToGrid w:val="0"/>
              <w:spacing w:before="58" w:after="58"/>
              <w:jc w:val="center"/>
              <w:rPr>
                <w:b/>
                <w:sz w:val="22"/>
                <w:szCs w:val="22"/>
              </w:rPr>
            </w:pPr>
            <w:r w:rsidRPr="0055510B">
              <w:rPr>
                <w:b/>
                <w:sz w:val="22"/>
                <w:szCs w:val="22"/>
              </w:rPr>
              <w:t>XII.4</w:t>
            </w:r>
          </w:p>
        </w:tc>
        <w:tc>
          <w:tcPr>
            <w:tcW w:w="2678" w:type="dxa"/>
            <w:tcBorders>
              <w:top w:val="single" w:sz="4" w:space="0" w:color="000000"/>
              <w:left w:val="single" w:sz="4" w:space="0" w:color="000000"/>
              <w:bottom w:val="single" w:sz="4" w:space="0" w:color="000000"/>
            </w:tcBorders>
            <w:shd w:val="clear" w:color="auto" w:fill="auto"/>
          </w:tcPr>
          <w:p w14:paraId="0ADA5AF8" w14:textId="77777777" w:rsidR="00057EE1" w:rsidRPr="0055510B" w:rsidRDefault="00057EE1" w:rsidP="00E72179">
            <w:pPr>
              <w:autoSpaceDE w:val="0"/>
              <w:snapToGrid w:val="0"/>
              <w:spacing w:before="58" w:after="58"/>
              <w:rPr>
                <w:b/>
                <w:sz w:val="22"/>
                <w:szCs w:val="22"/>
              </w:rPr>
            </w:pPr>
            <w:r w:rsidRPr="0055510B">
              <w:rPr>
                <w:b/>
                <w:sz w:val="22"/>
                <w:szCs w:val="22"/>
              </w:rPr>
              <w:t>Changes</w:t>
            </w:r>
          </w:p>
        </w:tc>
        <w:tc>
          <w:tcPr>
            <w:tcW w:w="5015" w:type="dxa"/>
            <w:tcBorders>
              <w:top w:val="single" w:sz="4" w:space="0" w:color="000000"/>
              <w:left w:val="single" w:sz="4" w:space="0" w:color="000000"/>
              <w:bottom w:val="single" w:sz="4" w:space="0" w:color="000000"/>
            </w:tcBorders>
            <w:shd w:val="clear" w:color="auto" w:fill="auto"/>
          </w:tcPr>
          <w:p w14:paraId="75E08647" w14:textId="77777777" w:rsidR="00057EE1" w:rsidRPr="0055510B" w:rsidRDefault="00057EE1" w:rsidP="00E72179">
            <w:pPr>
              <w:autoSpaceDE w:val="0"/>
              <w:snapToGrid w:val="0"/>
              <w:spacing w:before="58" w:after="58"/>
              <w:rPr>
                <w:b/>
                <w:sz w:val="22"/>
                <w:szCs w:val="22"/>
              </w:rPr>
            </w:pPr>
            <w:r w:rsidRPr="0055510B">
              <w:rPr>
                <w:b/>
                <w:sz w:val="22"/>
                <w:szCs w:val="22"/>
              </w:rPr>
              <w:t>Referral for one time membership fee for use of the workshop to fee schedule</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418C35BF" w14:textId="77777777" w:rsidR="00057EE1" w:rsidRPr="0055510B" w:rsidRDefault="00057EE1" w:rsidP="00F9354A">
            <w:pPr>
              <w:jc w:val="center"/>
              <w:rPr>
                <w:b/>
                <w:bCs/>
                <w:sz w:val="22"/>
                <w:szCs w:val="22"/>
              </w:rPr>
            </w:pPr>
            <w:r w:rsidRPr="0055510B">
              <w:rPr>
                <w:b/>
                <w:bCs/>
                <w:sz w:val="22"/>
                <w:szCs w:val="22"/>
              </w:rPr>
              <w:t>Voted no</w:t>
            </w:r>
          </w:p>
        </w:tc>
      </w:tr>
      <w:tr w:rsidR="00057EE1" w:rsidRPr="0055510B" w14:paraId="31DEC5BB" w14:textId="77777777" w:rsidTr="00E72179">
        <w:trPr>
          <w:trHeight w:val="485"/>
        </w:trPr>
        <w:tc>
          <w:tcPr>
            <w:tcW w:w="1000" w:type="dxa"/>
            <w:tcBorders>
              <w:top w:val="single" w:sz="4" w:space="0" w:color="000000"/>
              <w:left w:val="single" w:sz="4" w:space="0" w:color="000000"/>
              <w:bottom w:val="single" w:sz="4" w:space="0" w:color="000000"/>
            </w:tcBorders>
            <w:shd w:val="clear" w:color="auto" w:fill="auto"/>
          </w:tcPr>
          <w:p w14:paraId="281F000D" w14:textId="77777777" w:rsidR="00057EE1" w:rsidRPr="0055510B" w:rsidRDefault="00057EE1" w:rsidP="00E72179">
            <w:pPr>
              <w:autoSpaceDE w:val="0"/>
              <w:snapToGrid w:val="0"/>
              <w:spacing w:before="58" w:after="58"/>
              <w:jc w:val="center"/>
              <w:rPr>
                <w:b/>
                <w:sz w:val="22"/>
                <w:szCs w:val="22"/>
              </w:rPr>
            </w:pPr>
            <w:r w:rsidRPr="0055510B">
              <w:rPr>
                <w:b/>
                <w:sz w:val="22"/>
                <w:szCs w:val="22"/>
              </w:rPr>
              <w:t>XIII.1</w:t>
            </w:r>
          </w:p>
        </w:tc>
        <w:tc>
          <w:tcPr>
            <w:tcW w:w="2678" w:type="dxa"/>
            <w:tcBorders>
              <w:top w:val="single" w:sz="4" w:space="0" w:color="000000"/>
              <w:left w:val="single" w:sz="4" w:space="0" w:color="000000"/>
              <w:bottom w:val="single" w:sz="4" w:space="0" w:color="000000"/>
            </w:tcBorders>
            <w:shd w:val="clear" w:color="auto" w:fill="auto"/>
          </w:tcPr>
          <w:p w14:paraId="4851C4EB" w14:textId="77777777" w:rsidR="00057EE1" w:rsidRPr="0055510B" w:rsidRDefault="00057EE1" w:rsidP="00E72179">
            <w:pPr>
              <w:autoSpaceDE w:val="0"/>
              <w:snapToGrid w:val="0"/>
              <w:spacing w:before="58" w:after="58"/>
              <w:rPr>
                <w:b/>
                <w:sz w:val="22"/>
                <w:szCs w:val="22"/>
              </w:rPr>
            </w:pPr>
            <w:r w:rsidRPr="0055510B">
              <w:rPr>
                <w:b/>
                <w:sz w:val="22"/>
                <w:szCs w:val="22"/>
              </w:rPr>
              <w:t>Delete</w:t>
            </w:r>
          </w:p>
        </w:tc>
        <w:tc>
          <w:tcPr>
            <w:tcW w:w="5015" w:type="dxa"/>
            <w:tcBorders>
              <w:top w:val="single" w:sz="4" w:space="0" w:color="000000"/>
              <w:left w:val="single" w:sz="4" w:space="0" w:color="000000"/>
              <w:bottom w:val="single" w:sz="4" w:space="0" w:color="000000"/>
            </w:tcBorders>
            <w:shd w:val="clear" w:color="auto" w:fill="auto"/>
          </w:tcPr>
          <w:p w14:paraId="03FC4F2E" w14:textId="77777777" w:rsidR="00057EE1" w:rsidRPr="0055510B" w:rsidRDefault="00057EE1" w:rsidP="00E72179">
            <w:pPr>
              <w:autoSpaceDE w:val="0"/>
              <w:snapToGrid w:val="0"/>
              <w:spacing w:before="58" w:after="58"/>
              <w:rPr>
                <w:b/>
                <w:sz w:val="22"/>
                <w:szCs w:val="22"/>
              </w:rPr>
            </w:pPr>
            <w:r w:rsidRPr="0055510B">
              <w:rPr>
                <w:b/>
                <w:sz w:val="22"/>
                <w:szCs w:val="22"/>
              </w:rPr>
              <w:t>Delete the requirement of signing a liability form to use the Exercise Room</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01764918" w14:textId="77777777" w:rsidR="00057EE1" w:rsidRPr="0055510B" w:rsidRDefault="00057EE1" w:rsidP="00E72179">
            <w:pPr>
              <w:autoSpaceDE w:val="0"/>
              <w:snapToGrid w:val="0"/>
              <w:spacing w:before="58" w:after="58"/>
              <w:jc w:val="center"/>
              <w:rPr>
                <w:b/>
                <w:sz w:val="22"/>
                <w:szCs w:val="22"/>
              </w:rPr>
            </w:pPr>
            <w:r w:rsidRPr="0055510B">
              <w:rPr>
                <w:b/>
                <w:sz w:val="22"/>
                <w:szCs w:val="22"/>
              </w:rPr>
              <w:t>November 14, 2018</w:t>
            </w:r>
          </w:p>
        </w:tc>
      </w:tr>
      <w:tr w:rsidR="00057EE1" w:rsidRPr="0055510B" w14:paraId="4A413DCA" w14:textId="77777777" w:rsidTr="00E72179">
        <w:trPr>
          <w:trHeight w:val="485"/>
        </w:trPr>
        <w:tc>
          <w:tcPr>
            <w:tcW w:w="1000" w:type="dxa"/>
            <w:tcBorders>
              <w:top w:val="single" w:sz="4" w:space="0" w:color="000000"/>
              <w:left w:val="single" w:sz="4" w:space="0" w:color="000000"/>
              <w:bottom w:val="single" w:sz="4" w:space="0" w:color="000000"/>
            </w:tcBorders>
            <w:shd w:val="clear" w:color="auto" w:fill="auto"/>
          </w:tcPr>
          <w:p w14:paraId="4A5470A0" w14:textId="77777777" w:rsidR="00057EE1" w:rsidRPr="0055510B" w:rsidRDefault="00057EE1" w:rsidP="00E72179">
            <w:pPr>
              <w:autoSpaceDE w:val="0"/>
              <w:snapToGrid w:val="0"/>
              <w:spacing w:before="58" w:after="58"/>
              <w:jc w:val="center"/>
              <w:rPr>
                <w:b/>
                <w:sz w:val="22"/>
                <w:szCs w:val="22"/>
              </w:rPr>
            </w:pPr>
            <w:r w:rsidRPr="0055510B">
              <w:rPr>
                <w:b/>
                <w:sz w:val="22"/>
                <w:szCs w:val="22"/>
              </w:rPr>
              <w:t>IV.1</w:t>
            </w:r>
          </w:p>
        </w:tc>
        <w:tc>
          <w:tcPr>
            <w:tcW w:w="2678" w:type="dxa"/>
            <w:tcBorders>
              <w:top w:val="single" w:sz="4" w:space="0" w:color="000000"/>
              <w:left w:val="single" w:sz="4" w:space="0" w:color="000000"/>
              <w:bottom w:val="single" w:sz="4" w:space="0" w:color="000000"/>
            </w:tcBorders>
            <w:shd w:val="clear" w:color="auto" w:fill="auto"/>
          </w:tcPr>
          <w:p w14:paraId="2471795D" w14:textId="77777777" w:rsidR="00057EE1" w:rsidRPr="0055510B" w:rsidRDefault="00057EE1" w:rsidP="00E72179">
            <w:pPr>
              <w:autoSpaceDE w:val="0"/>
              <w:snapToGrid w:val="0"/>
              <w:spacing w:before="58" w:after="58"/>
              <w:rPr>
                <w:b/>
                <w:sz w:val="22"/>
                <w:szCs w:val="22"/>
              </w:rPr>
            </w:pPr>
            <w:r w:rsidRPr="0055510B">
              <w:rPr>
                <w:b/>
                <w:sz w:val="22"/>
                <w:szCs w:val="22"/>
              </w:rPr>
              <w:t>Change</w:t>
            </w:r>
          </w:p>
        </w:tc>
        <w:tc>
          <w:tcPr>
            <w:tcW w:w="5015" w:type="dxa"/>
            <w:tcBorders>
              <w:top w:val="single" w:sz="4" w:space="0" w:color="000000"/>
              <w:left w:val="single" w:sz="4" w:space="0" w:color="000000"/>
              <w:bottom w:val="single" w:sz="4" w:space="0" w:color="000000"/>
            </w:tcBorders>
            <w:shd w:val="clear" w:color="auto" w:fill="auto"/>
          </w:tcPr>
          <w:p w14:paraId="3049AEAA" w14:textId="77777777" w:rsidR="00057EE1" w:rsidRPr="0055510B" w:rsidRDefault="00057EE1" w:rsidP="00E72179">
            <w:pPr>
              <w:autoSpaceDE w:val="0"/>
              <w:snapToGrid w:val="0"/>
              <w:spacing w:before="58" w:after="58"/>
              <w:rPr>
                <w:b/>
                <w:sz w:val="22"/>
                <w:szCs w:val="22"/>
              </w:rPr>
            </w:pPr>
            <w:r w:rsidRPr="0055510B">
              <w:rPr>
                <w:b/>
                <w:sz w:val="22"/>
                <w:szCs w:val="22"/>
              </w:rPr>
              <w:t>Water shut off valve after 48 hours vacant</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15BE8D59" w14:textId="77777777" w:rsidR="00057EE1" w:rsidRPr="0055510B" w:rsidRDefault="00057EE1" w:rsidP="00E72179">
            <w:pPr>
              <w:autoSpaceDE w:val="0"/>
              <w:snapToGrid w:val="0"/>
              <w:spacing w:before="58" w:after="58"/>
              <w:jc w:val="center"/>
              <w:rPr>
                <w:b/>
                <w:sz w:val="22"/>
                <w:szCs w:val="22"/>
              </w:rPr>
            </w:pPr>
            <w:r w:rsidRPr="0055510B">
              <w:rPr>
                <w:b/>
                <w:sz w:val="22"/>
                <w:szCs w:val="22"/>
              </w:rPr>
              <w:t>Feb</w:t>
            </w:r>
            <w:r w:rsidR="00F9354A" w:rsidRPr="0055510B">
              <w:rPr>
                <w:b/>
                <w:sz w:val="22"/>
                <w:szCs w:val="22"/>
              </w:rPr>
              <w:t>ruary</w:t>
            </w:r>
            <w:r w:rsidRPr="0055510B">
              <w:rPr>
                <w:b/>
                <w:sz w:val="22"/>
                <w:szCs w:val="22"/>
              </w:rPr>
              <w:t xml:space="preserve"> 6, 2019</w:t>
            </w:r>
          </w:p>
        </w:tc>
      </w:tr>
    </w:tbl>
    <w:p w14:paraId="43EC3989" w14:textId="77777777" w:rsidR="00057EE1" w:rsidRPr="0055510B" w:rsidRDefault="00057EE1" w:rsidP="00057EE1">
      <w:pPr>
        <w:autoSpaceDE w:val="0"/>
        <w:rPr>
          <w:sz w:val="22"/>
          <w:szCs w:val="22"/>
        </w:rPr>
      </w:pPr>
    </w:p>
    <w:tbl>
      <w:tblPr>
        <w:tblW w:w="10747" w:type="dxa"/>
        <w:tblInd w:w="146" w:type="dxa"/>
        <w:tblLayout w:type="fixed"/>
        <w:tblLook w:val="0000" w:firstRow="0" w:lastRow="0" w:firstColumn="0" w:lastColumn="0" w:noHBand="0" w:noVBand="0"/>
      </w:tblPr>
      <w:tblGrid>
        <w:gridCol w:w="1001"/>
        <w:gridCol w:w="2681"/>
        <w:gridCol w:w="5022"/>
        <w:gridCol w:w="2043"/>
      </w:tblGrid>
      <w:tr w:rsidR="00057EE1" w:rsidRPr="0055510B" w14:paraId="6597742F" w14:textId="77777777" w:rsidTr="00C726F8">
        <w:trPr>
          <w:trHeight w:val="563"/>
        </w:trPr>
        <w:tc>
          <w:tcPr>
            <w:tcW w:w="1001" w:type="dxa"/>
            <w:tcBorders>
              <w:top w:val="single" w:sz="4" w:space="0" w:color="000000"/>
              <w:left w:val="single" w:sz="4" w:space="0" w:color="000000"/>
              <w:bottom w:val="single" w:sz="4" w:space="0" w:color="000000"/>
            </w:tcBorders>
            <w:shd w:val="clear" w:color="auto" w:fill="auto"/>
          </w:tcPr>
          <w:p w14:paraId="58681DBA" w14:textId="77777777" w:rsidR="00057EE1" w:rsidRPr="0055510B" w:rsidRDefault="00057EE1" w:rsidP="00E72179">
            <w:pPr>
              <w:autoSpaceDE w:val="0"/>
              <w:snapToGrid w:val="0"/>
              <w:spacing w:before="58" w:after="58"/>
              <w:jc w:val="center"/>
              <w:rPr>
                <w:b/>
                <w:sz w:val="22"/>
                <w:szCs w:val="22"/>
              </w:rPr>
            </w:pPr>
            <w:r w:rsidRPr="0055510B">
              <w:rPr>
                <w:b/>
                <w:sz w:val="22"/>
                <w:szCs w:val="22"/>
              </w:rPr>
              <w:t>VIII.5</w:t>
            </w:r>
          </w:p>
        </w:tc>
        <w:tc>
          <w:tcPr>
            <w:tcW w:w="2681" w:type="dxa"/>
            <w:tcBorders>
              <w:top w:val="single" w:sz="4" w:space="0" w:color="000000"/>
              <w:left w:val="single" w:sz="4" w:space="0" w:color="000000"/>
              <w:bottom w:val="single" w:sz="4" w:space="0" w:color="000000"/>
            </w:tcBorders>
            <w:shd w:val="clear" w:color="auto" w:fill="auto"/>
          </w:tcPr>
          <w:p w14:paraId="2D49440F" w14:textId="77777777" w:rsidR="00057EE1" w:rsidRPr="0055510B" w:rsidRDefault="00057EE1" w:rsidP="00E72179">
            <w:pPr>
              <w:autoSpaceDE w:val="0"/>
              <w:snapToGrid w:val="0"/>
              <w:spacing w:before="58" w:after="58"/>
              <w:rPr>
                <w:b/>
                <w:sz w:val="22"/>
                <w:szCs w:val="22"/>
              </w:rPr>
            </w:pPr>
            <w:r w:rsidRPr="0055510B">
              <w:rPr>
                <w:b/>
                <w:sz w:val="22"/>
                <w:szCs w:val="22"/>
              </w:rPr>
              <w:t>Change</w:t>
            </w:r>
          </w:p>
        </w:tc>
        <w:tc>
          <w:tcPr>
            <w:tcW w:w="5022" w:type="dxa"/>
            <w:tcBorders>
              <w:top w:val="single" w:sz="4" w:space="0" w:color="000000"/>
              <w:left w:val="single" w:sz="4" w:space="0" w:color="000000"/>
              <w:bottom w:val="single" w:sz="4" w:space="0" w:color="000000"/>
            </w:tcBorders>
            <w:shd w:val="clear" w:color="auto" w:fill="auto"/>
          </w:tcPr>
          <w:p w14:paraId="6EC4C4F8" w14:textId="77777777" w:rsidR="00057EE1" w:rsidRPr="0055510B" w:rsidRDefault="00407C65" w:rsidP="00E72179">
            <w:pPr>
              <w:autoSpaceDE w:val="0"/>
              <w:snapToGrid w:val="0"/>
              <w:spacing w:before="58" w:after="58"/>
              <w:rPr>
                <w:b/>
                <w:sz w:val="22"/>
                <w:szCs w:val="22"/>
              </w:rPr>
            </w:pPr>
            <w:r w:rsidRPr="0055510B">
              <w:rPr>
                <w:b/>
                <w:sz w:val="22"/>
                <w:szCs w:val="22"/>
              </w:rPr>
              <w:t>Remove vehicles front only parking</w:t>
            </w:r>
          </w:p>
        </w:tc>
        <w:tc>
          <w:tcPr>
            <w:tcW w:w="2043" w:type="dxa"/>
            <w:tcBorders>
              <w:top w:val="single" w:sz="4" w:space="0" w:color="000000"/>
              <w:left w:val="single" w:sz="4" w:space="0" w:color="000000"/>
              <w:bottom w:val="single" w:sz="4" w:space="0" w:color="000000"/>
              <w:right w:val="single" w:sz="4" w:space="0" w:color="000000"/>
            </w:tcBorders>
            <w:shd w:val="clear" w:color="auto" w:fill="auto"/>
          </w:tcPr>
          <w:p w14:paraId="0DC54FEA" w14:textId="77777777" w:rsidR="00057EE1" w:rsidRPr="0055510B" w:rsidRDefault="00057EE1" w:rsidP="00E72179">
            <w:pPr>
              <w:autoSpaceDE w:val="0"/>
              <w:snapToGrid w:val="0"/>
              <w:spacing w:before="58" w:after="58"/>
              <w:jc w:val="center"/>
              <w:rPr>
                <w:b/>
                <w:sz w:val="22"/>
                <w:szCs w:val="22"/>
              </w:rPr>
            </w:pPr>
            <w:r w:rsidRPr="0055510B">
              <w:rPr>
                <w:b/>
                <w:sz w:val="22"/>
                <w:szCs w:val="22"/>
              </w:rPr>
              <w:t>Feb</w:t>
            </w:r>
            <w:r w:rsidR="00F9354A" w:rsidRPr="0055510B">
              <w:rPr>
                <w:b/>
                <w:sz w:val="22"/>
                <w:szCs w:val="22"/>
              </w:rPr>
              <w:t>ruary</w:t>
            </w:r>
            <w:r w:rsidRPr="0055510B">
              <w:rPr>
                <w:b/>
                <w:sz w:val="22"/>
                <w:szCs w:val="22"/>
              </w:rPr>
              <w:t xml:space="preserve"> 13, 2019</w:t>
            </w:r>
          </w:p>
        </w:tc>
      </w:tr>
      <w:tr w:rsidR="00057EE1" w:rsidRPr="0055510B" w14:paraId="554F8CCF" w14:textId="77777777" w:rsidTr="00C726F8">
        <w:trPr>
          <w:trHeight w:val="563"/>
        </w:trPr>
        <w:tc>
          <w:tcPr>
            <w:tcW w:w="1001" w:type="dxa"/>
            <w:tcBorders>
              <w:top w:val="single" w:sz="4" w:space="0" w:color="000000"/>
              <w:left w:val="single" w:sz="4" w:space="0" w:color="000000"/>
              <w:bottom w:val="single" w:sz="4" w:space="0" w:color="000000"/>
            </w:tcBorders>
            <w:shd w:val="clear" w:color="auto" w:fill="auto"/>
          </w:tcPr>
          <w:p w14:paraId="7E512768" w14:textId="77777777" w:rsidR="00057EE1" w:rsidRPr="0055510B" w:rsidRDefault="00057EE1" w:rsidP="00E72179">
            <w:pPr>
              <w:autoSpaceDE w:val="0"/>
              <w:snapToGrid w:val="0"/>
              <w:spacing w:before="58" w:after="58"/>
              <w:jc w:val="center"/>
              <w:rPr>
                <w:b/>
                <w:sz w:val="22"/>
                <w:szCs w:val="22"/>
              </w:rPr>
            </w:pPr>
            <w:r w:rsidRPr="0055510B">
              <w:rPr>
                <w:b/>
                <w:sz w:val="22"/>
                <w:szCs w:val="22"/>
              </w:rPr>
              <w:t>XV.5</w:t>
            </w:r>
          </w:p>
        </w:tc>
        <w:tc>
          <w:tcPr>
            <w:tcW w:w="2681" w:type="dxa"/>
            <w:tcBorders>
              <w:top w:val="single" w:sz="4" w:space="0" w:color="000000"/>
              <w:left w:val="single" w:sz="4" w:space="0" w:color="000000"/>
              <w:bottom w:val="single" w:sz="4" w:space="0" w:color="000000"/>
            </w:tcBorders>
            <w:shd w:val="clear" w:color="auto" w:fill="auto"/>
          </w:tcPr>
          <w:p w14:paraId="0A61B60C" w14:textId="77777777" w:rsidR="00057EE1" w:rsidRPr="0055510B" w:rsidRDefault="00057EE1" w:rsidP="00E72179">
            <w:pPr>
              <w:autoSpaceDE w:val="0"/>
              <w:snapToGrid w:val="0"/>
              <w:spacing w:before="58" w:after="58"/>
              <w:rPr>
                <w:b/>
                <w:sz w:val="22"/>
                <w:szCs w:val="22"/>
              </w:rPr>
            </w:pPr>
            <w:r w:rsidRPr="0055510B">
              <w:rPr>
                <w:b/>
                <w:sz w:val="22"/>
                <w:szCs w:val="22"/>
              </w:rPr>
              <w:t>Change</w:t>
            </w:r>
          </w:p>
        </w:tc>
        <w:tc>
          <w:tcPr>
            <w:tcW w:w="5022" w:type="dxa"/>
            <w:tcBorders>
              <w:top w:val="single" w:sz="4" w:space="0" w:color="000000"/>
              <w:left w:val="single" w:sz="4" w:space="0" w:color="000000"/>
              <w:bottom w:val="single" w:sz="4" w:space="0" w:color="000000"/>
            </w:tcBorders>
            <w:shd w:val="clear" w:color="auto" w:fill="auto"/>
          </w:tcPr>
          <w:p w14:paraId="6191A82C" w14:textId="77777777" w:rsidR="00057EE1" w:rsidRPr="0055510B" w:rsidRDefault="00057EE1" w:rsidP="00E72179">
            <w:pPr>
              <w:autoSpaceDE w:val="0"/>
              <w:snapToGrid w:val="0"/>
              <w:spacing w:before="58" w:after="58"/>
              <w:rPr>
                <w:b/>
                <w:sz w:val="22"/>
                <w:szCs w:val="22"/>
              </w:rPr>
            </w:pPr>
            <w:r w:rsidRPr="0055510B">
              <w:rPr>
                <w:b/>
                <w:sz w:val="22"/>
                <w:szCs w:val="22"/>
              </w:rPr>
              <w:t>Pool is available sunrise until 10 p.m.</w:t>
            </w:r>
          </w:p>
        </w:tc>
        <w:tc>
          <w:tcPr>
            <w:tcW w:w="2043" w:type="dxa"/>
            <w:tcBorders>
              <w:top w:val="single" w:sz="4" w:space="0" w:color="000000"/>
              <w:left w:val="single" w:sz="4" w:space="0" w:color="000000"/>
              <w:bottom w:val="single" w:sz="4" w:space="0" w:color="000000"/>
              <w:right w:val="single" w:sz="4" w:space="0" w:color="000000"/>
            </w:tcBorders>
            <w:shd w:val="clear" w:color="auto" w:fill="auto"/>
          </w:tcPr>
          <w:p w14:paraId="2BED9A92" w14:textId="77777777" w:rsidR="00057EE1" w:rsidRPr="0055510B" w:rsidRDefault="00057EE1" w:rsidP="00E72179">
            <w:pPr>
              <w:autoSpaceDE w:val="0"/>
              <w:snapToGrid w:val="0"/>
              <w:spacing w:before="58" w:after="58"/>
              <w:jc w:val="center"/>
              <w:rPr>
                <w:b/>
                <w:sz w:val="22"/>
                <w:szCs w:val="22"/>
              </w:rPr>
            </w:pPr>
            <w:r w:rsidRPr="0055510B">
              <w:rPr>
                <w:b/>
                <w:sz w:val="22"/>
                <w:szCs w:val="22"/>
              </w:rPr>
              <w:t>Feb</w:t>
            </w:r>
            <w:r w:rsidR="00F9354A" w:rsidRPr="0055510B">
              <w:rPr>
                <w:b/>
                <w:sz w:val="22"/>
                <w:szCs w:val="22"/>
              </w:rPr>
              <w:t>ruary</w:t>
            </w:r>
            <w:r w:rsidRPr="0055510B">
              <w:rPr>
                <w:b/>
                <w:sz w:val="22"/>
                <w:szCs w:val="22"/>
              </w:rPr>
              <w:t xml:space="preserve"> 13, 2019</w:t>
            </w:r>
          </w:p>
        </w:tc>
      </w:tr>
      <w:tr w:rsidR="00057EE1" w:rsidRPr="0055510B" w14:paraId="720A6159" w14:textId="77777777" w:rsidTr="00C726F8">
        <w:trPr>
          <w:trHeight w:val="563"/>
        </w:trPr>
        <w:tc>
          <w:tcPr>
            <w:tcW w:w="1001" w:type="dxa"/>
            <w:tcBorders>
              <w:top w:val="single" w:sz="4" w:space="0" w:color="000000"/>
              <w:left w:val="single" w:sz="4" w:space="0" w:color="000000"/>
              <w:bottom w:val="single" w:sz="4" w:space="0" w:color="000000"/>
            </w:tcBorders>
            <w:shd w:val="clear" w:color="auto" w:fill="auto"/>
          </w:tcPr>
          <w:p w14:paraId="67D9BCC2" w14:textId="77777777" w:rsidR="00057EE1" w:rsidRPr="0055510B" w:rsidRDefault="00057EE1" w:rsidP="00E72179">
            <w:pPr>
              <w:autoSpaceDE w:val="0"/>
              <w:snapToGrid w:val="0"/>
              <w:spacing w:before="58" w:after="58"/>
              <w:jc w:val="center"/>
              <w:rPr>
                <w:b/>
                <w:sz w:val="22"/>
                <w:szCs w:val="22"/>
              </w:rPr>
            </w:pPr>
            <w:r w:rsidRPr="0055510B">
              <w:rPr>
                <w:b/>
                <w:sz w:val="22"/>
                <w:szCs w:val="22"/>
              </w:rPr>
              <w:t>V.</w:t>
            </w:r>
          </w:p>
        </w:tc>
        <w:tc>
          <w:tcPr>
            <w:tcW w:w="2681" w:type="dxa"/>
            <w:tcBorders>
              <w:top w:val="single" w:sz="4" w:space="0" w:color="000000"/>
              <w:left w:val="single" w:sz="4" w:space="0" w:color="000000"/>
              <w:bottom w:val="single" w:sz="4" w:space="0" w:color="000000"/>
            </w:tcBorders>
            <w:shd w:val="clear" w:color="auto" w:fill="auto"/>
          </w:tcPr>
          <w:p w14:paraId="272B5D55" w14:textId="77777777" w:rsidR="00057EE1" w:rsidRPr="0055510B" w:rsidRDefault="00057EE1" w:rsidP="00E72179">
            <w:pPr>
              <w:autoSpaceDE w:val="0"/>
              <w:snapToGrid w:val="0"/>
              <w:spacing w:before="58" w:after="58"/>
              <w:rPr>
                <w:b/>
                <w:sz w:val="22"/>
                <w:szCs w:val="22"/>
              </w:rPr>
            </w:pPr>
            <w:r w:rsidRPr="0055510B">
              <w:rPr>
                <w:b/>
                <w:sz w:val="22"/>
                <w:szCs w:val="22"/>
              </w:rPr>
              <w:t>Addition</w:t>
            </w:r>
          </w:p>
        </w:tc>
        <w:tc>
          <w:tcPr>
            <w:tcW w:w="5022" w:type="dxa"/>
            <w:tcBorders>
              <w:top w:val="single" w:sz="4" w:space="0" w:color="000000"/>
              <w:left w:val="single" w:sz="4" w:space="0" w:color="000000"/>
              <w:bottom w:val="single" w:sz="4" w:space="0" w:color="000000"/>
            </w:tcBorders>
            <w:shd w:val="clear" w:color="auto" w:fill="auto"/>
          </w:tcPr>
          <w:p w14:paraId="45A84D36" w14:textId="77777777" w:rsidR="00057EE1" w:rsidRPr="0055510B" w:rsidRDefault="00057EE1" w:rsidP="00E72179">
            <w:pPr>
              <w:autoSpaceDE w:val="0"/>
              <w:snapToGrid w:val="0"/>
              <w:spacing w:before="58" w:after="58"/>
              <w:rPr>
                <w:b/>
                <w:sz w:val="22"/>
                <w:szCs w:val="22"/>
              </w:rPr>
            </w:pPr>
            <w:r w:rsidRPr="0055510B">
              <w:rPr>
                <w:b/>
                <w:sz w:val="22"/>
                <w:szCs w:val="22"/>
              </w:rPr>
              <w:t>Common Key fee added to fee schedule</w:t>
            </w:r>
          </w:p>
        </w:tc>
        <w:tc>
          <w:tcPr>
            <w:tcW w:w="2043" w:type="dxa"/>
            <w:tcBorders>
              <w:top w:val="single" w:sz="4" w:space="0" w:color="000000"/>
              <w:left w:val="single" w:sz="4" w:space="0" w:color="000000"/>
              <w:bottom w:val="single" w:sz="4" w:space="0" w:color="000000"/>
              <w:right w:val="single" w:sz="4" w:space="0" w:color="000000"/>
            </w:tcBorders>
            <w:shd w:val="clear" w:color="auto" w:fill="auto"/>
          </w:tcPr>
          <w:p w14:paraId="64A6E775" w14:textId="77777777" w:rsidR="00057EE1" w:rsidRPr="0055510B" w:rsidRDefault="00057EE1" w:rsidP="00E72179">
            <w:pPr>
              <w:autoSpaceDE w:val="0"/>
              <w:snapToGrid w:val="0"/>
              <w:spacing w:before="58" w:after="58"/>
              <w:jc w:val="center"/>
              <w:rPr>
                <w:b/>
                <w:sz w:val="22"/>
                <w:szCs w:val="22"/>
              </w:rPr>
            </w:pPr>
            <w:r w:rsidRPr="0055510B">
              <w:rPr>
                <w:b/>
                <w:sz w:val="22"/>
                <w:szCs w:val="22"/>
              </w:rPr>
              <w:t>Feb</w:t>
            </w:r>
            <w:r w:rsidR="00F9354A" w:rsidRPr="0055510B">
              <w:rPr>
                <w:b/>
                <w:sz w:val="22"/>
                <w:szCs w:val="22"/>
              </w:rPr>
              <w:t>ruary</w:t>
            </w:r>
            <w:r w:rsidRPr="0055510B">
              <w:rPr>
                <w:b/>
                <w:sz w:val="22"/>
                <w:szCs w:val="22"/>
              </w:rPr>
              <w:t xml:space="preserve"> 27, 2019</w:t>
            </w:r>
          </w:p>
        </w:tc>
      </w:tr>
      <w:tr w:rsidR="00057EE1" w:rsidRPr="0055510B" w14:paraId="717647C5" w14:textId="77777777" w:rsidTr="00C726F8">
        <w:trPr>
          <w:trHeight w:val="563"/>
        </w:trPr>
        <w:tc>
          <w:tcPr>
            <w:tcW w:w="1001" w:type="dxa"/>
            <w:tcBorders>
              <w:top w:val="single" w:sz="4" w:space="0" w:color="000000"/>
              <w:left w:val="single" w:sz="4" w:space="0" w:color="000000"/>
              <w:bottom w:val="single" w:sz="4" w:space="0" w:color="000000"/>
            </w:tcBorders>
            <w:shd w:val="clear" w:color="auto" w:fill="auto"/>
          </w:tcPr>
          <w:p w14:paraId="1345781D" w14:textId="77777777" w:rsidR="00057EE1" w:rsidRPr="0055510B" w:rsidRDefault="00057EE1" w:rsidP="00E72179">
            <w:pPr>
              <w:autoSpaceDE w:val="0"/>
              <w:snapToGrid w:val="0"/>
              <w:spacing w:before="58" w:after="58"/>
              <w:jc w:val="center"/>
              <w:rPr>
                <w:b/>
                <w:sz w:val="22"/>
                <w:szCs w:val="22"/>
              </w:rPr>
            </w:pPr>
            <w:r w:rsidRPr="0055510B">
              <w:rPr>
                <w:b/>
                <w:sz w:val="22"/>
                <w:szCs w:val="22"/>
              </w:rPr>
              <w:t>V.</w:t>
            </w:r>
          </w:p>
        </w:tc>
        <w:tc>
          <w:tcPr>
            <w:tcW w:w="2681" w:type="dxa"/>
            <w:tcBorders>
              <w:top w:val="single" w:sz="4" w:space="0" w:color="000000"/>
              <w:left w:val="single" w:sz="4" w:space="0" w:color="000000"/>
              <w:bottom w:val="single" w:sz="4" w:space="0" w:color="000000"/>
            </w:tcBorders>
            <w:shd w:val="clear" w:color="auto" w:fill="auto"/>
          </w:tcPr>
          <w:p w14:paraId="6B1DAFD9" w14:textId="77777777" w:rsidR="00057EE1" w:rsidRPr="0055510B" w:rsidRDefault="00057EE1" w:rsidP="00E72179">
            <w:pPr>
              <w:autoSpaceDE w:val="0"/>
              <w:snapToGrid w:val="0"/>
              <w:spacing w:before="58" w:after="58"/>
              <w:rPr>
                <w:b/>
                <w:sz w:val="22"/>
                <w:szCs w:val="22"/>
              </w:rPr>
            </w:pPr>
            <w:r w:rsidRPr="0055510B">
              <w:rPr>
                <w:b/>
                <w:sz w:val="22"/>
                <w:szCs w:val="22"/>
              </w:rPr>
              <w:t>Addition</w:t>
            </w:r>
          </w:p>
        </w:tc>
        <w:tc>
          <w:tcPr>
            <w:tcW w:w="5022" w:type="dxa"/>
            <w:tcBorders>
              <w:top w:val="single" w:sz="4" w:space="0" w:color="000000"/>
              <w:left w:val="single" w:sz="4" w:space="0" w:color="000000"/>
              <w:bottom w:val="single" w:sz="4" w:space="0" w:color="000000"/>
            </w:tcBorders>
            <w:shd w:val="clear" w:color="auto" w:fill="auto"/>
          </w:tcPr>
          <w:p w14:paraId="6CF00453" w14:textId="77777777" w:rsidR="00057EE1" w:rsidRPr="0055510B" w:rsidRDefault="00057EE1" w:rsidP="00E72179">
            <w:pPr>
              <w:autoSpaceDE w:val="0"/>
              <w:snapToGrid w:val="0"/>
              <w:spacing w:before="58" w:after="58"/>
              <w:rPr>
                <w:b/>
                <w:sz w:val="22"/>
                <w:szCs w:val="22"/>
              </w:rPr>
            </w:pPr>
            <w:r w:rsidRPr="0055510B">
              <w:rPr>
                <w:b/>
                <w:sz w:val="22"/>
                <w:szCs w:val="22"/>
              </w:rPr>
              <w:t>Deed transfer fee added to fee schedule</w:t>
            </w:r>
          </w:p>
        </w:tc>
        <w:tc>
          <w:tcPr>
            <w:tcW w:w="2043" w:type="dxa"/>
            <w:tcBorders>
              <w:top w:val="single" w:sz="4" w:space="0" w:color="000000"/>
              <w:left w:val="single" w:sz="4" w:space="0" w:color="000000"/>
              <w:bottom w:val="single" w:sz="4" w:space="0" w:color="000000"/>
              <w:right w:val="single" w:sz="4" w:space="0" w:color="000000"/>
            </w:tcBorders>
            <w:shd w:val="clear" w:color="auto" w:fill="auto"/>
          </w:tcPr>
          <w:p w14:paraId="4EE2E4F4" w14:textId="77777777" w:rsidR="00057EE1" w:rsidRPr="0055510B" w:rsidRDefault="00057EE1" w:rsidP="00E72179">
            <w:pPr>
              <w:autoSpaceDE w:val="0"/>
              <w:snapToGrid w:val="0"/>
              <w:spacing w:before="58" w:after="58"/>
              <w:jc w:val="center"/>
              <w:rPr>
                <w:b/>
                <w:sz w:val="22"/>
                <w:szCs w:val="22"/>
              </w:rPr>
            </w:pPr>
            <w:r w:rsidRPr="0055510B">
              <w:rPr>
                <w:b/>
                <w:sz w:val="22"/>
                <w:szCs w:val="22"/>
              </w:rPr>
              <w:t>June 25, 2019</w:t>
            </w:r>
          </w:p>
        </w:tc>
      </w:tr>
      <w:tr w:rsidR="00057EE1" w:rsidRPr="0055510B" w14:paraId="087129AF" w14:textId="77777777" w:rsidTr="00C726F8">
        <w:trPr>
          <w:trHeight w:val="563"/>
        </w:trPr>
        <w:tc>
          <w:tcPr>
            <w:tcW w:w="1001" w:type="dxa"/>
            <w:tcBorders>
              <w:top w:val="single" w:sz="4" w:space="0" w:color="000000"/>
              <w:left w:val="single" w:sz="4" w:space="0" w:color="000000"/>
              <w:bottom w:val="single" w:sz="4" w:space="0" w:color="000000"/>
            </w:tcBorders>
            <w:shd w:val="clear" w:color="auto" w:fill="auto"/>
          </w:tcPr>
          <w:p w14:paraId="61AC3651" w14:textId="712D024B" w:rsidR="00057EE1" w:rsidRPr="0055510B" w:rsidRDefault="00EF5FE5" w:rsidP="00E72179">
            <w:pPr>
              <w:autoSpaceDE w:val="0"/>
              <w:snapToGrid w:val="0"/>
              <w:spacing w:before="58" w:after="58"/>
              <w:jc w:val="center"/>
              <w:rPr>
                <w:b/>
                <w:sz w:val="22"/>
                <w:szCs w:val="22"/>
              </w:rPr>
            </w:pPr>
            <w:r>
              <w:rPr>
                <w:b/>
                <w:sz w:val="22"/>
                <w:szCs w:val="22"/>
              </w:rPr>
              <w:t>ALL</w:t>
            </w:r>
          </w:p>
        </w:tc>
        <w:tc>
          <w:tcPr>
            <w:tcW w:w="2681" w:type="dxa"/>
            <w:tcBorders>
              <w:top w:val="single" w:sz="4" w:space="0" w:color="000000"/>
              <w:left w:val="single" w:sz="4" w:space="0" w:color="000000"/>
              <w:bottom w:val="single" w:sz="4" w:space="0" w:color="000000"/>
            </w:tcBorders>
            <w:shd w:val="clear" w:color="auto" w:fill="auto"/>
          </w:tcPr>
          <w:p w14:paraId="26ACB50B" w14:textId="28E86E08" w:rsidR="00057EE1" w:rsidRPr="0055510B" w:rsidRDefault="00EF5FE5" w:rsidP="00E72179">
            <w:pPr>
              <w:autoSpaceDE w:val="0"/>
              <w:snapToGrid w:val="0"/>
              <w:spacing w:before="58" w:after="58"/>
              <w:rPr>
                <w:b/>
                <w:sz w:val="22"/>
                <w:szCs w:val="22"/>
              </w:rPr>
            </w:pPr>
            <w:r>
              <w:rPr>
                <w:b/>
                <w:sz w:val="22"/>
                <w:szCs w:val="22"/>
              </w:rPr>
              <w:t>Restated R&amp;R</w:t>
            </w:r>
            <w:r w:rsidR="004833F0">
              <w:rPr>
                <w:b/>
                <w:sz w:val="22"/>
                <w:szCs w:val="22"/>
              </w:rPr>
              <w:t xml:space="preserve"> for 2021</w:t>
            </w:r>
          </w:p>
        </w:tc>
        <w:tc>
          <w:tcPr>
            <w:tcW w:w="5022" w:type="dxa"/>
            <w:tcBorders>
              <w:top w:val="single" w:sz="4" w:space="0" w:color="000000"/>
              <w:left w:val="single" w:sz="4" w:space="0" w:color="000000"/>
              <w:bottom w:val="single" w:sz="4" w:space="0" w:color="000000"/>
            </w:tcBorders>
            <w:shd w:val="clear" w:color="auto" w:fill="auto"/>
          </w:tcPr>
          <w:p w14:paraId="08BC5D82" w14:textId="77777777" w:rsidR="00057EE1" w:rsidRDefault="00EF5FE5" w:rsidP="00E72179">
            <w:pPr>
              <w:autoSpaceDE w:val="0"/>
              <w:snapToGrid w:val="0"/>
              <w:spacing w:before="58" w:after="58"/>
              <w:rPr>
                <w:b/>
                <w:sz w:val="22"/>
                <w:szCs w:val="22"/>
              </w:rPr>
            </w:pPr>
            <w:r>
              <w:rPr>
                <w:b/>
                <w:sz w:val="22"/>
                <w:szCs w:val="22"/>
              </w:rPr>
              <w:t>R&amp;R Committee Revamped entire R&amp;R</w:t>
            </w:r>
          </w:p>
          <w:p w14:paraId="4AAA24E3" w14:textId="27B77391" w:rsidR="00EF5FE5" w:rsidRPr="0055510B" w:rsidRDefault="00EF5FE5" w:rsidP="00E72179">
            <w:pPr>
              <w:autoSpaceDE w:val="0"/>
              <w:snapToGrid w:val="0"/>
              <w:spacing w:before="58" w:after="58"/>
              <w:rPr>
                <w:b/>
                <w:sz w:val="22"/>
                <w:szCs w:val="22"/>
              </w:rPr>
            </w:pPr>
            <w:r>
              <w:rPr>
                <w:b/>
                <w:sz w:val="22"/>
                <w:szCs w:val="22"/>
              </w:rPr>
              <w:t>Board Meeting Review and approved</w:t>
            </w:r>
          </w:p>
        </w:tc>
        <w:tc>
          <w:tcPr>
            <w:tcW w:w="2043" w:type="dxa"/>
            <w:tcBorders>
              <w:top w:val="single" w:sz="4" w:space="0" w:color="000000"/>
              <w:left w:val="single" w:sz="4" w:space="0" w:color="000000"/>
              <w:bottom w:val="single" w:sz="4" w:space="0" w:color="000000"/>
              <w:right w:val="single" w:sz="4" w:space="0" w:color="000000"/>
            </w:tcBorders>
            <w:shd w:val="clear" w:color="auto" w:fill="auto"/>
          </w:tcPr>
          <w:p w14:paraId="06656488" w14:textId="3E2E05A4" w:rsidR="00EF5FE5" w:rsidRDefault="004A7540" w:rsidP="00EF5FE5">
            <w:pPr>
              <w:autoSpaceDE w:val="0"/>
              <w:snapToGrid w:val="0"/>
              <w:spacing w:before="58" w:after="58"/>
              <w:jc w:val="center"/>
              <w:rPr>
                <w:b/>
                <w:sz w:val="22"/>
                <w:szCs w:val="22"/>
              </w:rPr>
            </w:pPr>
            <w:r>
              <w:rPr>
                <w:b/>
                <w:sz w:val="22"/>
                <w:szCs w:val="22"/>
              </w:rPr>
              <w:t>November</w:t>
            </w:r>
            <w:r w:rsidR="00EF5FE5">
              <w:rPr>
                <w:b/>
                <w:sz w:val="22"/>
                <w:szCs w:val="22"/>
              </w:rPr>
              <w:t xml:space="preserve"> 23,</w:t>
            </w:r>
          </w:p>
          <w:p w14:paraId="7C55F3A6" w14:textId="5C668E97" w:rsidR="00057EE1" w:rsidRPr="0055510B" w:rsidRDefault="00EF5FE5" w:rsidP="00EF5FE5">
            <w:pPr>
              <w:autoSpaceDE w:val="0"/>
              <w:snapToGrid w:val="0"/>
              <w:spacing w:before="58" w:after="58"/>
              <w:jc w:val="center"/>
              <w:rPr>
                <w:b/>
                <w:sz w:val="22"/>
                <w:szCs w:val="22"/>
              </w:rPr>
            </w:pPr>
            <w:r>
              <w:rPr>
                <w:b/>
                <w:sz w:val="22"/>
                <w:szCs w:val="22"/>
              </w:rPr>
              <w:t>2020</w:t>
            </w:r>
          </w:p>
        </w:tc>
      </w:tr>
      <w:tr w:rsidR="00057EE1" w:rsidRPr="0055510B" w14:paraId="339F7F81" w14:textId="77777777" w:rsidTr="00C726F8">
        <w:trPr>
          <w:trHeight w:val="563"/>
        </w:trPr>
        <w:tc>
          <w:tcPr>
            <w:tcW w:w="1001" w:type="dxa"/>
            <w:tcBorders>
              <w:top w:val="single" w:sz="4" w:space="0" w:color="000000"/>
              <w:left w:val="single" w:sz="4" w:space="0" w:color="000000"/>
              <w:bottom w:val="single" w:sz="4" w:space="0" w:color="000000"/>
            </w:tcBorders>
            <w:shd w:val="clear" w:color="auto" w:fill="auto"/>
          </w:tcPr>
          <w:p w14:paraId="7858D425" w14:textId="39E4CDBF" w:rsidR="00057EE1" w:rsidRPr="0055510B" w:rsidRDefault="00E904FB" w:rsidP="00E72179">
            <w:pPr>
              <w:autoSpaceDE w:val="0"/>
              <w:snapToGrid w:val="0"/>
              <w:spacing w:before="58" w:after="58"/>
              <w:jc w:val="center"/>
              <w:rPr>
                <w:b/>
                <w:sz w:val="22"/>
                <w:szCs w:val="22"/>
              </w:rPr>
            </w:pPr>
            <w:r>
              <w:rPr>
                <w:b/>
                <w:sz w:val="22"/>
                <w:szCs w:val="22"/>
              </w:rPr>
              <w:t>ALL</w:t>
            </w:r>
          </w:p>
        </w:tc>
        <w:tc>
          <w:tcPr>
            <w:tcW w:w="2681" w:type="dxa"/>
            <w:tcBorders>
              <w:top w:val="single" w:sz="4" w:space="0" w:color="000000"/>
              <w:left w:val="single" w:sz="4" w:space="0" w:color="000000"/>
              <w:bottom w:val="single" w:sz="4" w:space="0" w:color="000000"/>
            </w:tcBorders>
            <w:shd w:val="clear" w:color="auto" w:fill="auto"/>
          </w:tcPr>
          <w:p w14:paraId="02CF8AC7" w14:textId="25CCB410" w:rsidR="00057EE1" w:rsidRPr="0055510B" w:rsidRDefault="00E904FB" w:rsidP="00E72179">
            <w:pPr>
              <w:autoSpaceDE w:val="0"/>
              <w:snapToGrid w:val="0"/>
              <w:spacing w:before="58" w:after="58"/>
              <w:rPr>
                <w:b/>
                <w:sz w:val="22"/>
                <w:szCs w:val="22"/>
              </w:rPr>
            </w:pPr>
            <w:r>
              <w:rPr>
                <w:b/>
                <w:sz w:val="22"/>
                <w:szCs w:val="22"/>
              </w:rPr>
              <w:t>Legal Review</w:t>
            </w:r>
          </w:p>
        </w:tc>
        <w:tc>
          <w:tcPr>
            <w:tcW w:w="5022" w:type="dxa"/>
            <w:tcBorders>
              <w:top w:val="single" w:sz="4" w:space="0" w:color="000000"/>
              <w:left w:val="single" w:sz="4" w:space="0" w:color="000000"/>
              <w:bottom w:val="single" w:sz="4" w:space="0" w:color="000000"/>
            </w:tcBorders>
            <w:shd w:val="clear" w:color="auto" w:fill="auto"/>
          </w:tcPr>
          <w:p w14:paraId="6F0BA72B" w14:textId="5B4FC4B7" w:rsidR="00057EE1" w:rsidRPr="0055510B" w:rsidRDefault="004C0A22" w:rsidP="00E72179">
            <w:pPr>
              <w:autoSpaceDE w:val="0"/>
              <w:snapToGrid w:val="0"/>
              <w:spacing w:before="58" w:after="58"/>
              <w:rPr>
                <w:b/>
                <w:sz w:val="22"/>
                <w:szCs w:val="22"/>
              </w:rPr>
            </w:pPr>
            <w:r>
              <w:rPr>
                <w:b/>
                <w:sz w:val="22"/>
                <w:szCs w:val="22"/>
              </w:rPr>
              <w:t>Final Board approval with legal mods</w:t>
            </w:r>
          </w:p>
        </w:tc>
        <w:tc>
          <w:tcPr>
            <w:tcW w:w="2043" w:type="dxa"/>
            <w:tcBorders>
              <w:top w:val="single" w:sz="4" w:space="0" w:color="000000"/>
              <w:left w:val="single" w:sz="4" w:space="0" w:color="000000"/>
              <w:bottom w:val="single" w:sz="4" w:space="0" w:color="000000"/>
              <w:right w:val="single" w:sz="4" w:space="0" w:color="000000"/>
            </w:tcBorders>
            <w:shd w:val="clear" w:color="auto" w:fill="auto"/>
          </w:tcPr>
          <w:p w14:paraId="2D190347" w14:textId="4B9A83F0" w:rsidR="00C726F8" w:rsidRPr="0055510B" w:rsidRDefault="004C0A22" w:rsidP="00C726F8">
            <w:pPr>
              <w:autoSpaceDE w:val="0"/>
              <w:snapToGrid w:val="0"/>
              <w:spacing w:before="58" w:after="58"/>
              <w:jc w:val="center"/>
              <w:rPr>
                <w:b/>
                <w:sz w:val="22"/>
                <w:szCs w:val="22"/>
              </w:rPr>
            </w:pPr>
            <w:r>
              <w:rPr>
                <w:b/>
                <w:sz w:val="22"/>
                <w:szCs w:val="22"/>
              </w:rPr>
              <w:t>April 14</w:t>
            </w:r>
            <w:r w:rsidR="00E904FB">
              <w:rPr>
                <w:b/>
                <w:sz w:val="22"/>
                <w:szCs w:val="22"/>
              </w:rPr>
              <w:t>,2021</w:t>
            </w:r>
          </w:p>
        </w:tc>
      </w:tr>
      <w:tr w:rsidR="002155C4" w:rsidRPr="0055510B" w14:paraId="5BA882A4" w14:textId="77777777" w:rsidTr="00C726F8">
        <w:trPr>
          <w:trHeight w:val="563"/>
        </w:trPr>
        <w:tc>
          <w:tcPr>
            <w:tcW w:w="1001" w:type="dxa"/>
            <w:tcBorders>
              <w:top w:val="single" w:sz="4" w:space="0" w:color="000000"/>
              <w:left w:val="single" w:sz="4" w:space="0" w:color="000000"/>
              <w:bottom w:val="single" w:sz="4" w:space="0" w:color="000000"/>
            </w:tcBorders>
            <w:shd w:val="clear" w:color="auto" w:fill="auto"/>
          </w:tcPr>
          <w:p w14:paraId="68B1A9AA" w14:textId="6AA8BB1F" w:rsidR="002155C4" w:rsidRDefault="002155C4" w:rsidP="00E72179">
            <w:pPr>
              <w:autoSpaceDE w:val="0"/>
              <w:snapToGrid w:val="0"/>
              <w:spacing w:before="58" w:after="58"/>
              <w:jc w:val="center"/>
              <w:rPr>
                <w:b/>
                <w:sz w:val="22"/>
                <w:szCs w:val="22"/>
              </w:rPr>
            </w:pPr>
            <w:r>
              <w:rPr>
                <w:b/>
                <w:sz w:val="22"/>
                <w:szCs w:val="22"/>
              </w:rPr>
              <w:t>ALL</w:t>
            </w:r>
          </w:p>
        </w:tc>
        <w:tc>
          <w:tcPr>
            <w:tcW w:w="2681" w:type="dxa"/>
            <w:tcBorders>
              <w:top w:val="single" w:sz="4" w:space="0" w:color="000000"/>
              <w:left w:val="single" w:sz="4" w:space="0" w:color="000000"/>
              <w:bottom w:val="single" w:sz="4" w:space="0" w:color="000000"/>
            </w:tcBorders>
            <w:shd w:val="clear" w:color="auto" w:fill="auto"/>
          </w:tcPr>
          <w:p w14:paraId="02C6D513" w14:textId="4F3ABA51" w:rsidR="002155C4" w:rsidRDefault="002155C4" w:rsidP="00E72179">
            <w:pPr>
              <w:autoSpaceDE w:val="0"/>
              <w:snapToGrid w:val="0"/>
              <w:spacing w:before="58" w:after="58"/>
              <w:rPr>
                <w:b/>
                <w:sz w:val="22"/>
                <w:szCs w:val="22"/>
              </w:rPr>
            </w:pPr>
            <w:r>
              <w:rPr>
                <w:b/>
                <w:sz w:val="22"/>
                <w:szCs w:val="22"/>
              </w:rPr>
              <w:t>Addition/Clarification</w:t>
            </w:r>
          </w:p>
        </w:tc>
        <w:tc>
          <w:tcPr>
            <w:tcW w:w="5022" w:type="dxa"/>
            <w:tcBorders>
              <w:top w:val="single" w:sz="4" w:space="0" w:color="000000"/>
              <w:left w:val="single" w:sz="4" w:space="0" w:color="000000"/>
              <w:bottom w:val="single" w:sz="4" w:space="0" w:color="000000"/>
            </w:tcBorders>
            <w:shd w:val="clear" w:color="auto" w:fill="auto"/>
          </w:tcPr>
          <w:p w14:paraId="20E8E61D" w14:textId="3F450FE0" w:rsidR="002155C4" w:rsidRDefault="002155C4" w:rsidP="00E72179">
            <w:pPr>
              <w:autoSpaceDE w:val="0"/>
              <w:snapToGrid w:val="0"/>
              <w:spacing w:before="58" w:after="58"/>
              <w:rPr>
                <w:b/>
                <w:sz w:val="22"/>
                <w:szCs w:val="22"/>
              </w:rPr>
            </w:pPr>
            <w:r>
              <w:rPr>
                <w:b/>
                <w:sz w:val="22"/>
                <w:szCs w:val="22"/>
              </w:rPr>
              <w:t xml:space="preserve">Added 6 panel door as acceptable per Board vote March 6, 2023, clarified </w:t>
            </w:r>
            <w:r w:rsidR="00E532EA">
              <w:rPr>
                <w:b/>
                <w:sz w:val="22"/>
                <w:szCs w:val="22"/>
              </w:rPr>
              <w:t xml:space="preserve">the </w:t>
            </w:r>
            <w:r>
              <w:rPr>
                <w:b/>
                <w:sz w:val="22"/>
                <w:szCs w:val="22"/>
              </w:rPr>
              <w:t>Declaration Door Amen</w:t>
            </w:r>
            <w:r w:rsidR="00E532EA">
              <w:rPr>
                <w:b/>
                <w:sz w:val="22"/>
                <w:szCs w:val="22"/>
              </w:rPr>
              <w:t>d</w:t>
            </w:r>
            <w:r>
              <w:rPr>
                <w:b/>
                <w:sz w:val="22"/>
                <w:szCs w:val="22"/>
              </w:rPr>
              <w:t>ment 5.2.b.1 and Window A</w:t>
            </w:r>
            <w:r w:rsidR="00E532EA">
              <w:rPr>
                <w:b/>
                <w:sz w:val="22"/>
                <w:szCs w:val="22"/>
              </w:rPr>
              <w:t>mendment 5.2.b.2</w:t>
            </w:r>
          </w:p>
        </w:tc>
        <w:tc>
          <w:tcPr>
            <w:tcW w:w="2043" w:type="dxa"/>
            <w:tcBorders>
              <w:top w:val="single" w:sz="4" w:space="0" w:color="000000"/>
              <w:left w:val="single" w:sz="4" w:space="0" w:color="000000"/>
              <w:bottom w:val="single" w:sz="4" w:space="0" w:color="000000"/>
              <w:right w:val="single" w:sz="4" w:space="0" w:color="000000"/>
            </w:tcBorders>
            <w:shd w:val="clear" w:color="auto" w:fill="auto"/>
          </w:tcPr>
          <w:p w14:paraId="21D0A076" w14:textId="2FF79EA7" w:rsidR="002155C4" w:rsidRDefault="002155C4" w:rsidP="00C726F8">
            <w:pPr>
              <w:autoSpaceDE w:val="0"/>
              <w:snapToGrid w:val="0"/>
              <w:spacing w:before="58" w:after="58"/>
              <w:jc w:val="center"/>
              <w:rPr>
                <w:b/>
                <w:sz w:val="22"/>
                <w:szCs w:val="22"/>
              </w:rPr>
            </w:pPr>
            <w:r>
              <w:rPr>
                <w:b/>
                <w:sz w:val="22"/>
                <w:szCs w:val="22"/>
              </w:rPr>
              <w:t>March 17, 2023</w:t>
            </w:r>
          </w:p>
        </w:tc>
      </w:tr>
      <w:tr w:rsidR="006652D4" w:rsidRPr="0055510B" w14:paraId="498D4C5C" w14:textId="77777777" w:rsidTr="00C726F8">
        <w:trPr>
          <w:trHeight w:val="563"/>
        </w:trPr>
        <w:tc>
          <w:tcPr>
            <w:tcW w:w="1001" w:type="dxa"/>
            <w:tcBorders>
              <w:top w:val="single" w:sz="4" w:space="0" w:color="000000"/>
              <w:left w:val="single" w:sz="4" w:space="0" w:color="000000"/>
              <w:bottom w:val="single" w:sz="4" w:space="0" w:color="000000"/>
            </w:tcBorders>
            <w:shd w:val="clear" w:color="auto" w:fill="auto"/>
          </w:tcPr>
          <w:p w14:paraId="17913488" w14:textId="389903AC" w:rsidR="00677ABB" w:rsidRDefault="00677ABB" w:rsidP="00E72179">
            <w:pPr>
              <w:autoSpaceDE w:val="0"/>
              <w:snapToGrid w:val="0"/>
              <w:spacing w:before="58" w:after="58"/>
              <w:jc w:val="center"/>
              <w:rPr>
                <w:b/>
                <w:sz w:val="22"/>
                <w:szCs w:val="22"/>
              </w:rPr>
            </w:pPr>
            <w:proofErr w:type="spellStart"/>
            <w:r>
              <w:rPr>
                <w:b/>
                <w:sz w:val="22"/>
                <w:szCs w:val="22"/>
              </w:rPr>
              <w:t>VII.a</w:t>
            </w:r>
            <w:proofErr w:type="spellEnd"/>
          </w:p>
          <w:p w14:paraId="5EF8B850" w14:textId="7217D69D" w:rsidR="006652D4" w:rsidRDefault="00677ABB" w:rsidP="00E72179">
            <w:pPr>
              <w:autoSpaceDE w:val="0"/>
              <w:snapToGrid w:val="0"/>
              <w:spacing w:before="58" w:after="58"/>
              <w:jc w:val="center"/>
              <w:rPr>
                <w:b/>
                <w:sz w:val="22"/>
                <w:szCs w:val="22"/>
              </w:rPr>
            </w:pPr>
            <w:r>
              <w:rPr>
                <w:b/>
                <w:sz w:val="22"/>
                <w:szCs w:val="22"/>
              </w:rPr>
              <w:t>XVI</w:t>
            </w:r>
          </w:p>
        </w:tc>
        <w:tc>
          <w:tcPr>
            <w:tcW w:w="2681" w:type="dxa"/>
            <w:tcBorders>
              <w:top w:val="single" w:sz="4" w:space="0" w:color="000000"/>
              <w:left w:val="single" w:sz="4" w:space="0" w:color="000000"/>
              <w:bottom w:val="single" w:sz="4" w:space="0" w:color="000000"/>
            </w:tcBorders>
            <w:shd w:val="clear" w:color="auto" w:fill="auto"/>
          </w:tcPr>
          <w:p w14:paraId="06C3C5E9" w14:textId="1B195E82" w:rsidR="006652D4" w:rsidRDefault="009403CD" w:rsidP="00E72179">
            <w:pPr>
              <w:autoSpaceDE w:val="0"/>
              <w:snapToGrid w:val="0"/>
              <w:spacing w:before="58" w:after="58"/>
              <w:rPr>
                <w:b/>
                <w:sz w:val="22"/>
                <w:szCs w:val="22"/>
              </w:rPr>
            </w:pPr>
            <w:r>
              <w:rPr>
                <w:b/>
                <w:sz w:val="22"/>
                <w:szCs w:val="22"/>
              </w:rPr>
              <w:t>Addition</w:t>
            </w:r>
          </w:p>
        </w:tc>
        <w:tc>
          <w:tcPr>
            <w:tcW w:w="5022" w:type="dxa"/>
            <w:tcBorders>
              <w:top w:val="single" w:sz="4" w:space="0" w:color="000000"/>
              <w:left w:val="single" w:sz="4" w:space="0" w:color="000000"/>
              <w:bottom w:val="single" w:sz="4" w:space="0" w:color="000000"/>
            </w:tcBorders>
            <w:shd w:val="clear" w:color="auto" w:fill="auto"/>
          </w:tcPr>
          <w:p w14:paraId="1F8C1DE4" w14:textId="257BCE6E" w:rsidR="006652D4" w:rsidRDefault="009403CD" w:rsidP="00E72179">
            <w:pPr>
              <w:autoSpaceDE w:val="0"/>
              <w:snapToGrid w:val="0"/>
              <w:spacing w:before="58" w:after="58"/>
              <w:rPr>
                <w:b/>
                <w:sz w:val="22"/>
                <w:szCs w:val="22"/>
              </w:rPr>
            </w:pPr>
            <w:r>
              <w:rPr>
                <w:b/>
                <w:sz w:val="22"/>
                <w:szCs w:val="22"/>
              </w:rPr>
              <w:t>Adopt Miami-Dade County (HVHZ) code as standard and require new Vendor operation rules</w:t>
            </w:r>
            <w:r w:rsidR="00677ABB">
              <w:rPr>
                <w:b/>
                <w:sz w:val="22"/>
                <w:szCs w:val="22"/>
              </w:rPr>
              <w:t xml:space="preserve"> and registration requirement</w:t>
            </w:r>
          </w:p>
        </w:tc>
        <w:tc>
          <w:tcPr>
            <w:tcW w:w="2043" w:type="dxa"/>
            <w:tcBorders>
              <w:top w:val="single" w:sz="4" w:space="0" w:color="000000"/>
              <w:left w:val="single" w:sz="4" w:space="0" w:color="000000"/>
              <w:bottom w:val="single" w:sz="4" w:space="0" w:color="000000"/>
              <w:right w:val="single" w:sz="4" w:space="0" w:color="000000"/>
            </w:tcBorders>
            <w:shd w:val="clear" w:color="auto" w:fill="auto"/>
          </w:tcPr>
          <w:p w14:paraId="5D6367AD" w14:textId="19AB279B" w:rsidR="006652D4" w:rsidRDefault="00677ABB" w:rsidP="00C726F8">
            <w:pPr>
              <w:autoSpaceDE w:val="0"/>
              <w:snapToGrid w:val="0"/>
              <w:spacing w:before="58" w:after="58"/>
              <w:jc w:val="center"/>
              <w:rPr>
                <w:b/>
                <w:sz w:val="22"/>
                <w:szCs w:val="22"/>
              </w:rPr>
            </w:pPr>
            <w:r>
              <w:rPr>
                <w:b/>
                <w:sz w:val="22"/>
                <w:szCs w:val="22"/>
              </w:rPr>
              <w:t>September 27, 2023</w:t>
            </w:r>
          </w:p>
        </w:tc>
      </w:tr>
    </w:tbl>
    <w:p w14:paraId="08EB40FF" w14:textId="77777777" w:rsidR="00A60045" w:rsidRPr="0055510B" w:rsidRDefault="00A60045" w:rsidP="00057EE1">
      <w:pPr>
        <w:autoSpaceDE w:val="0"/>
        <w:rPr>
          <w:sz w:val="22"/>
          <w:szCs w:val="22"/>
        </w:rPr>
      </w:pPr>
      <w:bookmarkStart w:id="2" w:name="_Hlk24015432"/>
    </w:p>
    <w:bookmarkEnd w:id="2"/>
    <w:p w14:paraId="442934E7" w14:textId="77777777" w:rsidR="002066ED" w:rsidRPr="0055510B" w:rsidRDefault="002066ED">
      <w:pPr>
        <w:autoSpaceDE w:val="0"/>
        <w:rPr>
          <w:sz w:val="22"/>
          <w:szCs w:val="22"/>
        </w:rPr>
      </w:pPr>
    </w:p>
    <w:sectPr w:rsidR="002066ED" w:rsidRPr="0055510B" w:rsidSect="00103D1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144" w:gutter="0"/>
      <w:pgNumType w:start="2"/>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2E154" w14:textId="77777777" w:rsidR="00107D6E" w:rsidRDefault="00107D6E">
      <w:r>
        <w:separator/>
      </w:r>
    </w:p>
  </w:endnote>
  <w:endnote w:type="continuationSeparator" w:id="0">
    <w:p w14:paraId="704574B7" w14:textId="77777777" w:rsidR="00107D6E" w:rsidRDefault="0010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F5E7C" w14:textId="04F1E8A7" w:rsidR="00523C3B" w:rsidRDefault="00523C3B" w:rsidP="004C5F62">
    <w:pPr>
      <w:pStyle w:val="Footer"/>
      <w:jc w:val="center"/>
      <w:rPr>
        <w:rFonts w:ascii="Calibri" w:hAnsi="Calibri" w:cs="Calibri"/>
        <w:b/>
      </w:rPr>
    </w:pPr>
    <w:r w:rsidRPr="00103D19">
      <w:rPr>
        <w:rFonts w:ascii="Calibri" w:hAnsi="Calibri" w:cs="Calibri"/>
        <w:b/>
      </w:rPr>
      <w:t>River Club of Martin County – 20</w:t>
    </w:r>
    <w:r>
      <w:rPr>
        <w:rFonts w:ascii="Calibri" w:hAnsi="Calibri" w:cs="Calibri"/>
        <w:b/>
      </w:rPr>
      <w:t>21</w:t>
    </w:r>
    <w:r w:rsidRPr="00103D19">
      <w:rPr>
        <w:rFonts w:ascii="Calibri" w:hAnsi="Calibri" w:cs="Calibri"/>
        <w:b/>
      </w:rPr>
      <w:t xml:space="preserve"> Rules and Regulations </w:t>
    </w:r>
  </w:p>
  <w:p w14:paraId="56C8DF5B" w14:textId="09E7D51E" w:rsidR="00523C3B" w:rsidRPr="00103D19" w:rsidRDefault="00523C3B" w:rsidP="00C131BE">
    <w:pPr>
      <w:pStyle w:val="Footer"/>
      <w:jc w:val="center"/>
      <w:rPr>
        <w:rFonts w:ascii="Calibri" w:hAnsi="Calibri" w:cs="Calibri"/>
        <w:b/>
      </w:rPr>
    </w:pPr>
    <w:r w:rsidRPr="00103D19">
      <w:rPr>
        <w:rFonts w:ascii="Calibri" w:hAnsi="Calibri" w:cs="Calibri"/>
        <w:b/>
      </w:rPr>
      <w:t xml:space="preserve">Page </w:t>
    </w:r>
    <w:r w:rsidRPr="00103D19">
      <w:rPr>
        <w:rFonts w:ascii="Calibri" w:hAnsi="Calibri" w:cs="Calibri"/>
        <w:b/>
      </w:rPr>
      <w:fldChar w:fldCharType="begin"/>
    </w:r>
    <w:r w:rsidRPr="00103D19">
      <w:rPr>
        <w:rFonts w:ascii="Calibri" w:hAnsi="Calibri" w:cs="Calibri"/>
        <w:b/>
      </w:rPr>
      <w:instrText xml:space="preserve"> PAGE  \* Arabic  \* MERGEFORMAT </w:instrText>
    </w:r>
    <w:r w:rsidRPr="00103D19">
      <w:rPr>
        <w:rFonts w:ascii="Calibri" w:hAnsi="Calibri" w:cs="Calibri"/>
        <w:b/>
      </w:rPr>
      <w:fldChar w:fldCharType="separate"/>
    </w:r>
    <w:r w:rsidR="00677ABB">
      <w:rPr>
        <w:rFonts w:ascii="Calibri" w:hAnsi="Calibri" w:cs="Calibri"/>
        <w:b/>
        <w:noProof/>
      </w:rPr>
      <w:t>1</w:t>
    </w:r>
    <w:r w:rsidRPr="00103D19">
      <w:rPr>
        <w:rFonts w:ascii="Calibri" w:hAnsi="Calibri" w:cs="Calibri"/>
        <w:b/>
      </w:rPr>
      <w:fldChar w:fldCharType="end"/>
    </w:r>
    <w:r w:rsidRPr="00103D19">
      <w:rPr>
        <w:rFonts w:ascii="Calibri" w:hAnsi="Calibri" w:cs="Calibri"/>
        <w:b/>
      </w:rPr>
      <w:t xml:space="preserve"> of </w:t>
    </w:r>
    <w:r w:rsidRPr="00103D19">
      <w:rPr>
        <w:rFonts w:ascii="Calibri" w:hAnsi="Calibri" w:cs="Calibri"/>
        <w:b/>
      </w:rPr>
      <w:fldChar w:fldCharType="begin"/>
    </w:r>
    <w:r w:rsidRPr="00103D19">
      <w:rPr>
        <w:rFonts w:ascii="Calibri" w:hAnsi="Calibri" w:cs="Calibri"/>
        <w:b/>
      </w:rPr>
      <w:instrText xml:space="preserve"> NUMPAGES  \* Arabic  \* MERGEFORMAT </w:instrText>
    </w:r>
    <w:r w:rsidRPr="00103D19">
      <w:rPr>
        <w:rFonts w:ascii="Calibri" w:hAnsi="Calibri" w:cs="Calibri"/>
        <w:b/>
      </w:rPr>
      <w:fldChar w:fldCharType="separate"/>
    </w:r>
    <w:r w:rsidR="00677ABB">
      <w:rPr>
        <w:rFonts w:ascii="Calibri" w:hAnsi="Calibri" w:cs="Calibri"/>
        <w:b/>
        <w:noProof/>
      </w:rPr>
      <w:t>17</w:t>
    </w:r>
    <w:r w:rsidRPr="00103D19">
      <w:rPr>
        <w:rFonts w:ascii="Calibri" w:hAnsi="Calibri" w:cs="Calibri"/>
        <w:b/>
      </w:rPr>
      <w:fldChar w:fldCharType="end"/>
    </w:r>
    <w:r>
      <w:rPr>
        <w:rFonts w:ascii="Calibri" w:hAnsi="Calibri" w:cs="Calibri"/>
        <w:b/>
      </w:rPr>
      <w:t xml:space="preserve">  </w:t>
    </w:r>
    <w:r>
      <w:rPr>
        <w:rFonts w:ascii="Calibri" w:hAnsi="Calibri" w:cs="Calibri"/>
        <w:b/>
      </w:rPr>
      <w:tab/>
      <w:t xml:space="preserve">Last Modification: 09/24/2023                                                                 </w:t>
    </w:r>
  </w:p>
  <w:p w14:paraId="732D9A0B" w14:textId="77777777" w:rsidR="00523C3B" w:rsidRPr="00103D19" w:rsidRDefault="00523C3B" w:rsidP="00103D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32FA" w14:textId="77777777" w:rsidR="00523C3B" w:rsidRDefault="00523C3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52B9D" w14:textId="61386076" w:rsidR="00523C3B" w:rsidRDefault="00523C3B" w:rsidP="00527359">
    <w:pPr>
      <w:pStyle w:val="Footer"/>
      <w:jc w:val="center"/>
      <w:rPr>
        <w:rFonts w:ascii="Calibri" w:hAnsi="Calibri" w:cs="Calibri"/>
        <w:b/>
      </w:rPr>
    </w:pPr>
    <w:r w:rsidRPr="00527359">
      <w:rPr>
        <w:rFonts w:ascii="Calibri" w:hAnsi="Calibri" w:cs="Calibri"/>
        <w:b/>
      </w:rPr>
      <w:t>River Club of Martin County – 20</w:t>
    </w:r>
    <w:r>
      <w:rPr>
        <w:rFonts w:ascii="Calibri" w:hAnsi="Calibri" w:cs="Calibri"/>
        <w:b/>
      </w:rPr>
      <w:t>21</w:t>
    </w:r>
    <w:r w:rsidRPr="00527359">
      <w:rPr>
        <w:rFonts w:ascii="Calibri" w:hAnsi="Calibri" w:cs="Calibri"/>
        <w:b/>
      </w:rPr>
      <w:t xml:space="preserve"> Rules and Regulations </w:t>
    </w:r>
  </w:p>
  <w:p w14:paraId="23BC8059" w14:textId="20CFB772" w:rsidR="00523C3B" w:rsidRDefault="00523C3B" w:rsidP="004C5F62">
    <w:pPr>
      <w:pStyle w:val="Footer"/>
      <w:jc w:val="center"/>
      <w:rPr>
        <w:rFonts w:ascii="Calibri" w:hAnsi="Calibri" w:cs="Calibri"/>
        <w:b/>
      </w:rPr>
    </w:pPr>
    <w:r w:rsidRPr="00103D19">
      <w:rPr>
        <w:rFonts w:ascii="Calibri" w:hAnsi="Calibri" w:cs="Calibri"/>
        <w:b/>
      </w:rPr>
      <w:t xml:space="preserve">Page </w:t>
    </w:r>
    <w:r w:rsidRPr="00103D19">
      <w:rPr>
        <w:rFonts w:ascii="Calibri" w:hAnsi="Calibri" w:cs="Calibri"/>
        <w:b/>
      </w:rPr>
      <w:fldChar w:fldCharType="begin"/>
    </w:r>
    <w:r w:rsidRPr="00103D19">
      <w:rPr>
        <w:rFonts w:ascii="Calibri" w:hAnsi="Calibri" w:cs="Calibri"/>
        <w:b/>
      </w:rPr>
      <w:instrText xml:space="preserve"> PAGE  \* Arabic  \* MERGEFORMAT </w:instrText>
    </w:r>
    <w:r w:rsidRPr="00103D19">
      <w:rPr>
        <w:rFonts w:ascii="Calibri" w:hAnsi="Calibri" w:cs="Calibri"/>
        <w:b/>
      </w:rPr>
      <w:fldChar w:fldCharType="separate"/>
    </w:r>
    <w:r w:rsidR="00677ABB">
      <w:rPr>
        <w:rFonts w:ascii="Calibri" w:hAnsi="Calibri" w:cs="Calibri"/>
        <w:b/>
        <w:noProof/>
      </w:rPr>
      <w:t>2</w:t>
    </w:r>
    <w:r w:rsidRPr="00103D19">
      <w:rPr>
        <w:rFonts w:ascii="Calibri" w:hAnsi="Calibri" w:cs="Calibri"/>
        <w:b/>
      </w:rPr>
      <w:fldChar w:fldCharType="end"/>
    </w:r>
    <w:r w:rsidRPr="00103D19">
      <w:rPr>
        <w:rFonts w:ascii="Calibri" w:hAnsi="Calibri" w:cs="Calibri"/>
        <w:b/>
      </w:rPr>
      <w:t xml:space="preserve"> of </w:t>
    </w:r>
    <w:r w:rsidRPr="00103D19">
      <w:rPr>
        <w:rFonts w:ascii="Calibri" w:hAnsi="Calibri" w:cs="Calibri"/>
        <w:b/>
      </w:rPr>
      <w:fldChar w:fldCharType="begin"/>
    </w:r>
    <w:r w:rsidRPr="00103D19">
      <w:rPr>
        <w:rFonts w:ascii="Calibri" w:hAnsi="Calibri" w:cs="Calibri"/>
        <w:b/>
      </w:rPr>
      <w:instrText xml:space="preserve"> NUMPAGES  \* Arabic  \* MERGEFORMAT </w:instrText>
    </w:r>
    <w:r w:rsidRPr="00103D19">
      <w:rPr>
        <w:rFonts w:ascii="Calibri" w:hAnsi="Calibri" w:cs="Calibri"/>
        <w:b/>
      </w:rPr>
      <w:fldChar w:fldCharType="separate"/>
    </w:r>
    <w:r w:rsidR="00677ABB">
      <w:rPr>
        <w:rFonts w:ascii="Calibri" w:hAnsi="Calibri" w:cs="Calibri"/>
        <w:b/>
        <w:noProof/>
      </w:rPr>
      <w:t>17</w:t>
    </w:r>
    <w:r w:rsidRPr="00103D19">
      <w:rPr>
        <w:rFonts w:ascii="Calibri" w:hAnsi="Calibri" w:cs="Calibri"/>
        <w:b/>
      </w:rPr>
      <w:fldChar w:fldCharType="end"/>
    </w:r>
    <w:r>
      <w:rPr>
        <w:rFonts w:ascii="Calibri" w:hAnsi="Calibri" w:cs="Calibri"/>
        <w:b/>
      </w:rPr>
      <w:tab/>
      <w:t>Last Modification: 09/24/2023</w:t>
    </w:r>
  </w:p>
  <w:p w14:paraId="20340936" w14:textId="77777777" w:rsidR="00523C3B" w:rsidRPr="00527359" w:rsidRDefault="00523C3B" w:rsidP="00103D19">
    <w:pPr>
      <w:pStyle w:val="Footer"/>
      <w:rPr>
        <w:rFonts w:ascii="Calibri" w:hAnsi="Calibri" w:cs="Calibri"/>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39FAB" w14:textId="77777777" w:rsidR="00523C3B" w:rsidRDefault="00523C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1F66B" w14:textId="77777777" w:rsidR="00107D6E" w:rsidRDefault="00107D6E">
      <w:r>
        <w:separator/>
      </w:r>
    </w:p>
  </w:footnote>
  <w:footnote w:type="continuationSeparator" w:id="0">
    <w:p w14:paraId="1C00B505" w14:textId="77777777" w:rsidR="00107D6E" w:rsidRDefault="00107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2261" w14:textId="77777777" w:rsidR="00523C3B" w:rsidRDefault="00523C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B4924" w14:textId="77777777" w:rsidR="00523C3B" w:rsidRDefault="00523C3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11830" w14:textId="77777777" w:rsidR="00523C3B" w:rsidRDefault="00523C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ascii="Helvetica" w:hAnsi="Helvetica" w:cs="Helvetica" w:hint="default"/>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0"/>
        </w:tabs>
        <w:ind w:left="1080" w:hanging="360"/>
      </w:pPr>
      <w:rPr>
        <w:rFonts w:hint="default"/>
      </w:rPr>
    </w:lvl>
  </w:abstractNum>
  <w:abstractNum w:abstractNumId="2">
    <w:nsid w:val="00000003"/>
    <w:multiLevelType w:val="multilevel"/>
    <w:tmpl w:val="00000003"/>
    <w:name w:val="WW8Num3"/>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9"/>
      <w:numFmt w:val="decimal"/>
      <w:lvlText w:val="%1."/>
      <w:lvlJc w:val="left"/>
      <w:pPr>
        <w:tabs>
          <w:tab w:val="num" w:pos="720"/>
        </w:tabs>
        <w:ind w:left="720" w:hanging="360"/>
      </w:pPr>
      <w:rPr>
        <w:rFonts w:ascii="Helvetica" w:hAnsi="Helvetica" w:cs="Helveti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13D260C"/>
    <w:multiLevelType w:val="hybridMultilevel"/>
    <w:tmpl w:val="99944980"/>
    <w:lvl w:ilvl="0" w:tplc="584E1C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B72208"/>
    <w:multiLevelType w:val="hybridMultilevel"/>
    <w:tmpl w:val="03BEC9D6"/>
    <w:lvl w:ilvl="0" w:tplc="7938B4C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BB6892"/>
    <w:multiLevelType w:val="hybridMultilevel"/>
    <w:tmpl w:val="F6968E26"/>
    <w:lvl w:ilvl="0" w:tplc="5BAC6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3A66CF"/>
    <w:multiLevelType w:val="hybridMultilevel"/>
    <w:tmpl w:val="07A20F16"/>
    <w:lvl w:ilvl="0" w:tplc="D0A873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B13FAB"/>
    <w:multiLevelType w:val="hybridMultilevel"/>
    <w:tmpl w:val="7BA00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B30AAB"/>
    <w:multiLevelType w:val="hybridMultilevel"/>
    <w:tmpl w:val="3732D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102798"/>
    <w:multiLevelType w:val="hybridMultilevel"/>
    <w:tmpl w:val="374A74D0"/>
    <w:lvl w:ilvl="0" w:tplc="3510EF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CF3E82"/>
    <w:multiLevelType w:val="hybridMultilevel"/>
    <w:tmpl w:val="8A16D972"/>
    <w:lvl w:ilvl="0" w:tplc="0409000F">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D5660F"/>
    <w:multiLevelType w:val="hybridMultilevel"/>
    <w:tmpl w:val="82B862FA"/>
    <w:lvl w:ilvl="0" w:tplc="0218999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9"/>
  </w:num>
  <w:num w:numId="9">
    <w:abstractNumId w:val="8"/>
  </w:num>
  <w:num w:numId="10">
    <w:abstractNumId w:val="12"/>
  </w:num>
  <w:num w:numId="11">
    <w:abstractNumId w:val="6"/>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44"/>
    <w:rsid w:val="00010761"/>
    <w:rsid w:val="000129CE"/>
    <w:rsid w:val="000139D4"/>
    <w:rsid w:val="00057EE1"/>
    <w:rsid w:val="0006047D"/>
    <w:rsid w:val="0006093C"/>
    <w:rsid w:val="0006103E"/>
    <w:rsid w:val="00064C59"/>
    <w:rsid w:val="00077AC3"/>
    <w:rsid w:val="000876EF"/>
    <w:rsid w:val="00087CBC"/>
    <w:rsid w:val="000918FB"/>
    <w:rsid w:val="0009592B"/>
    <w:rsid w:val="000A192F"/>
    <w:rsid w:val="000A32CB"/>
    <w:rsid w:val="000A6E9C"/>
    <w:rsid w:val="000B3410"/>
    <w:rsid w:val="000B5BE1"/>
    <w:rsid w:val="000B5E95"/>
    <w:rsid w:val="000D1792"/>
    <w:rsid w:val="000D4B4B"/>
    <w:rsid w:val="000E3BA4"/>
    <w:rsid w:val="000F547F"/>
    <w:rsid w:val="00102441"/>
    <w:rsid w:val="00102F86"/>
    <w:rsid w:val="00103276"/>
    <w:rsid w:val="00103D19"/>
    <w:rsid w:val="00107D6E"/>
    <w:rsid w:val="001218BA"/>
    <w:rsid w:val="00127CD1"/>
    <w:rsid w:val="00134086"/>
    <w:rsid w:val="00144487"/>
    <w:rsid w:val="001539BD"/>
    <w:rsid w:val="00170059"/>
    <w:rsid w:val="001865B3"/>
    <w:rsid w:val="00190A34"/>
    <w:rsid w:val="001A1754"/>
    <w:rsid w:val="001A5CED"/>
    <w:rsid w:val="001B5898"/>
    <w:rsid w:val="001B65CA"/>
    <w:rsid w:val="001C0282"/>
    <w:rsid w:val="001C211E"/>
    <w:rsid w:val="001C2184"/>
    <w:rsid w:val="001C43C5"/>
    <w:rsid w:val="001C502C"/>
    <w:rsid w:val="001D5E0A"/>
    <w:rsid w:val="001E1EBE"/>
    <w:rsid w:val="001F05FF"/>
    <w:rsid w:val="001F3ABF"/>
    <w:rsid w:val="002066ED"/>
    <w:rsid w:val="0020712D"/>
    <w:rsid w:val="00214BDE"/>
    <w:rsid w:val="002155C4"/>
    <w:rsid w:val="002238BA"/>
    <w:rsid w:val="002242EC"/>
    <w:rsid w:val="00224CA2"/>
    <w:rsid w:val="002336C4"/>
    <w:rsid w:val="002348D0"/>
    <w:rsid w:val="00234B36"/>
    <w:rsid w:val="00235D6F"/>
    <w:rsid w:val="002508FF"/>
    <w:rsid w:val="002549F7"/>
    <w:rsid w:val="00255A86"/>
    <w:rsid w:val="0025792D"/>
    <w:rsid w:val="002625BD"/>
    <w:rsid w:val="00266704"/>
    <w:rsid w:val="00275E32"/>
    <w:rsid w:val="0028120B"/>
    <w:rsid w:val="00286C41"/>
    <w:rsid w:val="00292E8C"/>
    <w:rsid w:val="00294DEC"/>
    <w:rsid w:val="0029612B"/>
    <w:rsid w:val="00297191"/>
    <w:rsid w:val="002A19A6"/>
    <w:rsid w:val="002A1D5E"/>
    <w:rsid w:val="002A4CFA"/>
    <w:rsid w:val="002B352E"/>
    <w:rsid w:val="002C2179"/>
    <w:rsid w:val="002D2520"/>
    <w:rsid w:val="002E5553"/>
    <w:rsid w:val="002E68F1"/>
    <w:rsid w:val="002F16B8"/>
    <w:rsid w:val="003055B7"/>
    <w:rsid w:val="003110BF"/>
    <w:rsid w:val="0031343E"/>
    <w:rsid w:val="0031604C"/>
    <w:rsid w:val="00324805"/>
    <w:rsid w:val="00324917"/>
    <w:rsid w:val="00331EDF"/>
    <w:rsid w:val="00333772"/>
    <w:rsid w:val="003347BC"/>
    <w:rsid w:val="003348CB"/>
    <w:rsid w:val="00340185"/>
    <w:rsid w:val="00341A4A"/>
    <w:rsid w:val="0035042F"/>
    <w:rsid w:val="00360378"/>
    <w:rsid w:val="00363D0C"/>
    <w:rsid w:val="00366474"/>
    <w:rsid w:val="003754FD"/>
    <w:rsid w:val="0037704E"/>
    <w:rsid w:val="00381EC0"/>
    <w:rsid w:val="003834D3"/>
    <w:rsid w:val="003840C2"/>
    <w:rsid w:val="003866B8"/>
    <w:rsid w:val="00387E11"/>
    <w:rsid w:val="00393193"/>
    <w:rsid w:val="0039641D"/>
    <w:rsid w:val="003A0D99"/>
    <w:rsid w:val="003A5B77"/>
    <w:rsid w:val="003A76FF"/>
    <w:rsid w:val="003B5418"/>
    <w:rsid w:val="003C4B17"/>
    <w:rsid w:val="003D33FD"/>
    <w:rsid w:val="003E0994"/>
    <w:rsid w:val="003E4265"/>
    <w:rsid w:val="003E7AF7"/>
    <w:rsid w:val="003F09BB"/>
    <w:rsid w:val="00404D30"/>
    <w:rsid w:val="00407C65"/>
    <w:rsid w:val="00414722"/>
    <w:rsid w:val="00417A50"/>
    <w:rsid w:val="00430585"/>
    <w:rsid w:val="00451D5A"/>
    <w:rsid w:val="00460C32"/>
    <w:rsid w:val="00462EAB"/>
    <w:rsid w:val="00466A0E"/>
    <w:rsid w:val="00473C1F"/>
    <w:rsid w:val="004833F0"/>
    <w:rsid w:val="00487FE5"/>
    <w:rsid w:val="00497556"/>
    <w:rsid w:val="004A7540"/>
    <w:rsid w:val="004B2521"/>
    <w:rsid w:val="004B41AB"/>
    <w:rsid w:val="004B4602"/>
    <w:rsid w:val="004B5FDE"/>
    <w:rsid w:val="004B74ED"/>
    <w:rsid w:val="004C0A22"/>
    <w:rsid w:val="004C3CC0"/>
    <w:rsid w:val="004C5F62"/>
    <w:rsid w:val="004D1AC4"/>
    <w:rsid w:val="004D771D"/>
    <w:rsid w:val="004E3F13"/>
    <w:rsid w:val="004F6BD8"/>
    <w:rsid w:val="005032D7"/>
    <w:rsid w:val="00523C3B"/>
    <w:rsid w:val="00527359"/>
    <w:rsid w:val="0052741D"/>
    <w:rsid w:val="0053057E"/>
    <w:rsid w:val="00531ED9"/>
    <w:rsid w:val="00534AC1"/>
    <w:rsid w:val="00535D78"/>
    <w:rsid w:val="005439DD"/>
    <w:rsid w:val="00546280"/>
    <w:rsid w:val="00547DE1"/>
    <w:rsid w:val="005527E3"/>
    <w:rsid w:val="0055510B"/>
    <w:rsid w:val="00557880"/>
    <w:rsid w:val="0056049B"/>
    <w:rsid w:val="00560A79"/>
    <w:rsid w:val="00574EB8"/>
    <w:rsid w:val="00580BEA"/>
    <w:rsid w:val="00581E4A"/>
    <w:rsid w:val="0058425C"/>
    <w:rsid w:val="00586DA0"/>
    <w:rsid w:val="00593048"/>
    <w:rsid w:val="0059434A"/>
    <w:rsid w:val="00597EFB"/>
    <w:rsid w:val="005A2314"/>
    <w:rsid w:val="005C2E05"/>
    <w:rsid w:val="005C40A3"/>
    <w:rsid w:val="005C61BE"/>
    <w:rsid w:val="005E4A1B"/>
    <w:rsid w:val="005E51B5"/>
    <w:rsid w:val="005E602A"/>
    <w:rsid w:val="005E78E3"/>
    <w:rsid w:val="005F125D"/>
    <w:rsid w:val="005F4B3A"/>
    <w:rsid w:val="005F68C0"/>
    <w:rsid w:val="005F7C66"/>
    <w:rsid w:val="00607FA0"/>
    <w:rsid w:val="0061136C"/>
    <w:rsid w:val="00613C35"/>
    <w:rsid w:val="0061727F"/>
    <w:rsid w:val="00662099"/>
    <w:rsid w:val="00662438"/>
    <w:rsid w:val="006652D4"/>
    <w:rsid w:val="00672AD5"/>
    <w:rsid w:val="00673328"/>
    <w:rsid w:val="00675D6A"/>
    <w:rsid w:val="00677ABB"/>
    <w:rsid w:val="0069272D"/>
    <w:rsid w:val="00697449"/>
    <w:rsid w:val="006B16F0"/>
    <w:rsid w:val="006B1F3E"/>
    <w:rsid w:val="006B35CA"/>
    <w:rsid w:val="006C2579"/>
    <w:rsid w:val="006C6097"/>
    <w:rsid w:val="006C6304"/>
    <w:rsid w:val="006D0CF6"/>
    <w:rsid w:val="006D3F5C"/>
    <w:rsid w:val="006F2669"/>
    <w:rsid w:val="006F3F99"/>
    <w:rsid w:val="00706F75"/>
    <w:rsid w:val="00710ABC"/>
    <w:rsid w:val="00715A8D"/>
    <w:rsid w:val="00733716"/>
    <w:rsid w:val="00734F1C"/>
    <w:rsid w:val="00736093"/>
    <w:rsid w:val="0073730B"/>
    <w:rsid w:val="00742438"/>
    <w:rsid w:val="00744D87"/>
    <w:rsid w:val="00753772"/>
    <w:rsid w:val="007543C1"/>
    <w:rsid w:val="0075666A"/>
    <w:rsid w:val="00766F34"/>
    <w:rsid w:val="00794015"/>
    <w:rsid w:val="007947EE"/>
    <w:rsid w:val="0079572B"/>
    <w:rsid w:val="007B406F"/>
    <w:rsid w:val="007C323E"/>
    <w:rsid w:val="007C72D9"/>
    <w:rsid w:val="007D1969"/>
    <w:rsid w:val="007D3144"/>
    <w:rsid w:val="007D3CCD"/>
    <w:rsid w:val="007D557B"/>
    <w:rsid w:val="007E0C65"/>
    <w:rsid w:val="007E7C32"/>
    <w:rsid w:val="007F7441"/>
    <w:rsid w:val="008021A2"/>
    <w:rsid w:val="008043CA"/>
    <w:rsid w:val="00824506"/>
    <w:rsid w:val="00830B76"/>
    <w:rsid w:val="00851507"/>
    <w:rsid w:val="00864B8E"/>
    <w:rsid w:val="00865B8C"/>
    <w:rsid w:val="008662F5"/>
    <w:rsid w:val="00871A24"/>
    <w:rsid w:val="0089153D"/>
    <w:rsid w:val="008A03C1"/>
    <w:rsid w:val="008A6794"/>
    <w:rsid w:val="008B7818"/>
    <w:rsid w:val="008C2121"/>
    <w:rsid w:val="008D25B6"/>
    <w:rsid w:val="008D4231"/>
    <w:rsid w:val="008D7046"/>
    <w:rsid w:val="008E0862"/>
    <w:rsid w:val="008E1FD1"/>
    <w:rsid w:val="008E3E29"/>
    <w:rsid w:val="008E5911"/>
    <w:rsid w:val="008F18FE"/>
    <w:rsid w:val="008F1AD4"/>
    <w:rsid w:val="009001DD"/>
    <w:rsid w:val="009078E6"/>
    <w:rsid w:val="009173FD"/>
    <w:rsid w:val="00927787"/>
    <w:rsid w:val="00935E21"/>
    <w:rsid w:val="009403CD"/>
    <w:rsid w:val="00940D5E"/>
    <w:rsid w:val="00950C5F"/>
    <w:rsid w:val="00950CB4"/>
    <w:rsid w:val="00954005"/>
    <w:rsid w:val="00964579"/>
    <w:rsid w:val="00964B2B"/>
    <w:rsid w:val="00971402"/>
    <w:rsid w:val="00971857"/>
    <w:rsid w:val="00985E38"/>
    <w:rsid w:val="00993BD7"/>
    <w:rsid w:val="00997764"/>
    <w:rsid w:val="009B24C4"/>
    <w:rsid w:val="009B75B3"/>
    <w:rsid w:val="009C12CB"/>
    <w:rsid w:val="009C203F"/>
    <w:rsid w:val="009C23AD"/>
    <w:rsid w:val="009D0C15"/>
    <w:rsid w:val="009F6D1A"/>
    <w:rsid w:val="009F7B9B"/>
    <w:rsid w:val="009F7D7C"/>
    <w:rsid w:val="00A00C10"/>
    <w:rsid w:val="00A02B37"/>
    <w:rsid w:val="00A0694E"/>
    <w:rsid w:val="00A072C5"/>
    <w:rsid w:val="00A24BDE"/>
    <w:rsid w:val="00A33756"/>
    <w:rsid w:val="00A34DF9"/>
    <w:rsid w:val="00A47C65"/>
    <w:rsid w:val="00A50D03"/>
    <w:rsid w:val="00A52162"/>
    <w:rsid w:val="00A5502D"/>
    <w:rsid w:val="00A55E2B"/>
    <w:rsid w:val="00A60045"/>
    <w:rsid w:val="00A63C45"/>
    <w:rsid w:val="00A6419A"/>
    <w:rsid w:val="00A67983"/>
    <w:rsid w:val="00A67DDB"/>
    <w:rsid w:val="00A71175"/>
    <w:rsid w:val="00A81296"/>
    <w:rsid w:val="00A95B31"/>
    <w:rsid w:val="00AB5739"/>
    <w:rsid w:val="00AC584A"/>
    <w:rsid w:val="00AE2076"/>
    <w:rsid w:val="00AE6E54"/>
    <w:rsid w:val="00AF40A9"/>
    <w:rsid w:val="00B020E4"/>
    <w:rsid w:val="00B04F32"/>
    <w:rsid w:val="00B236A3"/>
    <w:rsid w:val="00B36D44"/>
    <w:rsid w:val="00B43253"/>
    <w:rsid w:val="00B4326C"/>
    <w:rsid w:val="00B569A2"/>
    <w:rsid w:val="00B616B2"/>
    <w:rsid w:val="00B62FAF"/>
    <w:rsid w:val="00B66E04"/>
    <w:rsid w:val="00B75F30"/>
    <w:rsid w:val="00B7660A"/>
    <w:rsid w:val="00B768F2"/>
    <w:rsid w:val="00B776BC"/>
    <w:rsid w:val="00B80631"/>
    <w:rsid w:val="00B81395"/>
    <w:rsid w:val="00B81A9A"/>
    <w:rsid w:val="00B948E6"/>
    <w:rsid w:val="00BA10B9"/>
    <w:rsid w:val="00BB3AA5"/>
    <w:rsid w:val="00BC213C"/>
    <w:rsid w:val="00BD0089"/>
    <w:rsid w:val="00BD4285"/>
    <w:rsid w:val="00BD7801"/>
    <w:rsid w:val="00BE0A44"/>
    <w:rsid w:val="00BE1D66"/>
    <w:rsid w:val="00BE2054"/>
    <w:rsid w:val="00BF4BC9"/>
    <w:rsid w:val="00BF5655"/>
    <w:rsid w:val="00C016B8"/>
    <w:rsid w:val="00C131BE"/>
    <w:rsid w:val="00C15DC2"/>
    <w:rsid w:val="00C23914"/>
    <w:rsid w:val="00C2790B"/>
    <w:rsid w:val="00C50D2F"/>
    <w:rsid w:val="00C6603A"/>
    <w:rsid w:val="00C726F8"/>
    <w:rsid w:val="00C73EFA"/>
    <w:rsid w:val="00C83A7C"/>
    <w:rsid w:val="00CA4DB9"/>
    <w:rsid w:val="00CA58C6"/>
    <w:rsid w:val="00CB4643"/>
    <w:rsid w:val="00CC2580"/>
    <w:rsid w:val="00CC49DC"/>
    <w:rsid w:val="00CD4270"/>
    <w:rsid w:val="00CD46AA"/>
    <w:rsid w:val="00CD555A"/>
    <w:rsid w:val="00CF052F"/>
    <w:rsid w:val="00CF509E"/>
    <w:rsid w:val="00CF54A0"/>
    <w:rsid w:val="00CF5D02"/>
    <w:rsid w:val="00CF6867"/>
    <w:rsid w:val="00D02C12"/>
    <w:rsid w:val="00D02F9A"/>
    <w:rsid w:val="00D03A0A"/>
    <w:rsid w:val="00D16978"/>
    <w:rsid w:val="00D207AA"/>
    <w:rsid w:val="00D245D0"/>
    <w:rsid w:val="00D270C1"/>
    <w:rsid w:val="00D34904"/>
    <w:rsid w:val="00D36806"/>
    <w:rsid w:val="00D37214"/>
    <w:rsid w:val="00D45F6D"/>
    <w:rsid w:val="00D549D5"/>
    <w:rsid w:val="00D74EB0"/>
    <w:rsid w:val="00D76E92"/>
    <w:rsid w:val="00D77F8A"/>
    <w:rsid w:val="00D83292"/>
    <w:rsid w:val="00D84B30"/>
    <w:rsid w:val="00D84F83"/>
    <w:rsid w:val="00D96D84"/>
    <w:rsid w:val="00DA1CF0"/>
    <w:rsid w:val="00DC0CAB"/>
    <w:rsid w:val="00DC3A6F"/>
    <w:rsid w:val="00DC5413"/>
    <w:rsid w:val="00DD1598"/>
    <w:rsid w:val="00DD3B78"/>
    <w:rsid w:val="00DE0B6A"/>
    <w:rsid w:val="00DE2B0E"/>
    <w:rsid w:val="00DE3230"/>
    <w:rsid w:val="00DE7639"/>
    <w:rsid w:val="00DE78AA"/>
    <w:rsid w:val="00DF6665"/>
    <w:rsid w:val="00E05766"/>
    <w:rsid w:val="00E15570"/>
    <w:rsid w:val="00E20C3B"/>
    <w:rsid w:val="00E2254C"/>
    <w:rsid w:val="00E23B79"/>
    <w:rsid w:val="00E264F0"/>
    <w:rsid w:val="00E26A1B"/>
    <w:rsid w:val="00E33084"/>
    <w:rsid w:val="00E35C85"/>
    <w:rsid w:val="00E37102"/>
    <w:rsid w:val="00E532EA"/>
    <w:rsid w:val="00E53D48"/>
    <w:rsid w:val="00E54713"/>
    <w:rsid w:val="00E65D3E"/>
    <w:rsid w:val="00E67782"/>
    <w:rsid w:val="00E70F4D"/>
    <w:rsid w:val="00E71CC3"/>
    <w:rsid w:val="00E72179"/>
    <w:rsid w:val="00E846E8"/>
    <w:rsid w:val="00E85486"/>
    <w:rsid w:val="00E8768E"/>
    <w:rsid w:val="00E904FB"/>
    <w:rsid w:val="00E9230E"/>
    <w:rsid w:val="00E94AEE"/>
    <w:rsid w:val="00EA0C68"/>
    <w:rsid w:val="00EA2530"/>
    <w:rsid w:val="00EA59AC"/>
    <w:rsid w:val="00EB7EAE"/>
    <w:rsid w:val="00EC11D1"/>
    <w:rsid w:val="00EC2EB3"/>
    <w:rsid w:val="00EC3D90"/>
    <w:rsid w:val="00EE3C3B"/>
    <w:rsid w:val="00EF0987"/>
    <w:rsid w:val="00EF5FE5"/>
    <w:rsid w:val="00F048C3"/>
    <w:rsid w:val="00F070B6"/>
    <w:rsid w:val="00F07816"/>
    <w:rsid w:val="00F16DEF"/>
    <w:rsid w:val="00F2209B"/>
    <w:rsid w:val="00F233AA"/>
    <w:rsid w:val="00F26988"/>
    <w:rsid w:val="00F34604"/>
    <w:rsid w:val="00F42DDB"/>
    <w:rsid w:val="00F450D1"/>
    <w:rsid w:val="00F54DF3"/>
    <w:rsid w:val="00F609A9"/>
    <w:rsid w:val="00F86350"/>
    <w:rsid w:val="00F9354A"/>
    <w:rsid w:val="00FB33D7"/>
    <w:rsid w:val="00FB6F37"/>
    <w:rsid w:val="00FC2C06"/>
    <w:rsid w:val="00FC36A1"/>
    <w:rsid w:val="00FC6945"/>
    <w:rsid w:val="00FC73F7"/>
    <w:rsid w:val="00FC7AA7"/>
    <w:rsid w:val="00FD1461"/>
    <w:rsid w:val="00FE3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3B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D"/>
    <w:pPr>
      <w:suppressAutoHyphens/>
    </w:pPr>
    <w:rPr>
      <w:rFonts w:ascii="Arial" w:hAnsi="Arial" w:cs="Arial"/>
      <w:sz w:val="24"/>
      <w:szCs w:val="24"/>
      <w:lang w:eastAsia="ar-SA"/>
    </w:rPr>
  </w:style>
  <w:style w:type="paragraph" w:styleId="Heading1">
    <w:name w:val="heading 1"/>
    <w:basedOn w:val="Normal"/>
    <w:next w:val="Normal"/>
    <w:qFormat/>
    <w:pPr>
      <w:keepNext/>
      <w:numPr>
        <w:numId w:val="1"/>
      </w:numPr>
      <w:autoSpaceDE w:val="0"/>
      <w:jc w:val="center"/>
      <w:outlineLvl w:val="0"/>
    </w:pPr>
    <w:rPr>
      <w:rFonts w:ascii="Helvetica-Bold" w:hAnsi="Helvetica-Bold" w:cs="Helvetica-Bold"/>
      <w:b/>
      <w:bCs/>
    </w:rPr>
  </w:style>
  <w:style w:type="paragraph" w:styleId="Heading2">
    <w:name w:val="heading 2"/>
    <w:basedOn w:val="Normal"/>
    <w:next w:val="Normal"/>
    <w:qFormat/>
    <w:pPr>
      <w:keepNext/>
      <w:numPr>
        <w:ilvl w:val="1"/>
        <w:numId w:val="1"/>
      </w:numPr>
      <w:autoSpaceDE w:val="0"/>
      <w:jc w:val="both"/>
      <w:outlineLvl w:val="1"/>
    </w:pPr>
    <w:rPr>
      <w:rFonts w:ascii="Helvetica-Bold" w:hAnsi="Helvetica-Bold" w:cs="Helvetica-Bold"/>
      <w:b/>
      <w:bCs/>
    </w:rPr>
  </w:style>
  <w:style w:type="paragraph" w:styleId="Heading3">
    <w:name w:val="heading 3"/>
    <w:basedOn w:val="Normal"/>
    <w:next w:val="Normal"/>
    <w:qFormat/>
    <w:pPr>
      <w:keepNext/>
      <w:numPr>
        <w:ilvl w:val="2"/>
        <w:numId w:val="1"/>
      </w:numPr>
      <w:autoSpaceDE w:val="0"/>
      <w:jc w:val="both"/>
      <w:outlineLvl w:val="2"/>
    </w:pPr>
    <w:rPr>
      <w:rFonts w:ascii="Helvetica-Bold" w:hAnsi="Helvetica-Bold" w:cs="Helvetica-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Helvetica" w:hAnsi="Helvetica" w:cs="Helvetica"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Helvetica" w:hAnsi="Helvetica" w:cs="Helvetic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PageNumber">
    <w:name w:val="page number"/>
    <w:basedOn w:val="DefaultParagraphFont"/>
  </w:style>
  <w:style w:type="character" w:customStyle="1" w:styleId="BalloonTextChar">
    <w:name w:val="Balloon Text Char"/>
    <w:rPr>
      <w:rFonts w:ascii="Tahoma" w:hAnsi="Tahoma" w:cs="Tahoma"/>
      <w:sz w:val="16"/>
      <w:szCs w:val="16"/>
    </w:rPr>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eastAsia="SimSun"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autoSpaceDE w:val="0"/>
      <w:ind w:left="720" w:hanging="720"/>
      <w:jc w:val="both"/>
    </w:pPr>
    <w:rPr>
      <w:rFonts w:ascii="Helvetica" w:hAnsi="Helvetica" w:cs="Helvetica"/>
    </w:rPr>
  </w:style>
  <w:style w:type="paragraph" w:styleId="NormalWeb">
    <w:name w:val="Normal (Web)"/>
    <w:basedOn w:val="Normal"/>
    <w:rPr>
      <w:rFonts w:ascii="Times New Roman" w:hAnsi="Times New Roman" w:cs="Times New Roman"/>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pPr>
      <w:suppressLineNumbers/>
      <w:tabs>
        <w:tab w:val="center" w:pos="4986"/>
        <w:tab w:val="right" w:pos="9972"/>
      </w:tabs>
    </w:pPr>
  </w:style>
  <w:style w:type="character" w:customStyle="1" w:styleId="FooterChar">
    <w:name w:val="Footer Char"/>
    <w:link w:val="Footer"/>
    <w:uiPriority w:val="99"/>
    <w:rsid w:val="00DA1CF0"/>
    <w:rPr>
      <w:rFonts w:ascii="Arial" w:hAnsi="Arial" w:cs="Arial"/>
      <w:sz w:val="24"/>
      <w:szCs w:val="24"/>
      <w:lang w:eastAsia="ar-SA"/>
    </w:rPr>
  </w:style>
  <w:style w:type="character" w:customStyle="1" w:styleId="BodyTextIndentChar">
    <w:name w:val="Body Text Indent Char"/>
    <w:link w:val="BodyTextIndent"/>
    <w:rsid w:val="00A5502D"/>
    <w:rPr>
      <w:rFonts w:ascii="Helvetica" w:hAnsi="Helvetica" w:cs="Helvetica"/>
      <w:sz w:val="24"/>
      <w:szCs w:val="24"/>
      <w:lang w:eastAsia="ar-SA"/>
    </w:rPr>
  </w:style>
  <w:style w:type="paragraph" w:styleId="ListParagraph">
    <w:name w:val="List Paragraph"/>
    <w:basedOn w:val="Normal"/>
    <w:uiPriority w:val="34"/>
    <w:qFormat/>
    <w:rsid w:val="003348CB"/>
    <w:pPr>
      <w:ind w:left="720"/>
    </w:pPr>
  </w:style>
  <w:style w:type="paragraph" w:styleId="NoSpacing">
    <w:name w:val="No Spacing"/>
    <w:uiPriority w:val="1"/>
    <w:qFormat/>
    <w:rsid w:val="002E68F1"/>
    <w:rPr>
      <w:rFonts w:asciiTheme="minorHAnsi" w:eastAsiaTheme="minorHAnsi" w:hAnsiTheme="minorHAnsi" w:cstheme="minorBidi"/>
      <w:sz w:val="22"/>
      <w:szCs w:val="22"/>
    </w:rPr>
  </w:style>
  <w:style w:type="character" w:styleId="Strong">
    <w:name w:val="Strong"/>
    <w:basedOn w:val="DefaultParagraphFont"/>
    <w:uiPriority w:val="22"/>
    <w:qFormat/>
    <w:rsid w:val="002C21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D"/>
    <w:pPr>
      <w:suppressAutoHyphens/>
    </w:pPr>
    <w:rPr>
      <w:rFonts w:ascii="Arial" w:hAnsi="Arial" w:cs="Arial"/>
      <w:sz w:val="24"/>
      <w:szCs w:val="24"/>
      <w:lang w:eastAsia="ar-SA"/>
    </w:rPr>
  </w:style>
  <w:style w:type="paragraph" w:styleId="Heading1">
    <w:name w:val="heading 1"/>
    <w:basedOn w:val="Normal"/>
    <w:next w:val="Normal"/>
    <w:qFormat/>
    <w:pPr>
      <w:keepNext/>
      <w:numPr>
        <w:numId w:val="1"/>
      </w:numPr>
      <w:autoSpaceDE w:val="0"/>
      <w:jc w:val="center"/>
      <w:outlineLvl w:val="0"/>
    </w:pPr>
    <w:rPr>
      <w:rFonts w:ascii="Helvetica-Bold" w:hAnsi="Helvetica-Bold" w:cs="Helvetica-Bold"/>
      <w:b/>
      <w:bCs/>
    </w:rPr>
  </w:style>
  <w:style w:type="paragraph" w:styleId="Heading2">
    <w:name w:val="heading 2"/>
    <w:basedOn w:val="Normal"/>
    <w:next w:val="Normal"/>
    <w:qFormat/>
    <w:pPr>
      <w:keepNext/>
      <w:numPr>
        <w:ilvl w:val="1"/>
        <w:numId w:val="1"/>
      </w:numPr>
      <w:autoSpaceDE w:val="0"/>
      <w:jc w:val="both"/>
      <w:outlineLvl w:val="1"/>
    </w:pPr>
    <w:rPr>
      <w:rFonts w:ascii="Helvetica-Bold" w:hAnsi="Helvetica-Bold" w:cs="Helvetica-Bold"/>
      <w:b/>
      <w:bCs/>
    </w:rPr>
  </w:style>
  <w:style w:type="paragraph" w:styleId="Heading3">
    <w:name w:val="heading 3"/>
    <w:basedOn w:val="Normal"/>
    <w:next w:val="Normal"/>
    <w:qFormat/>
    <w:pPr>
      <w:keepNext/>
      <w:numPr>
        <w:ilvl w:val="2"/>
        <w:numId w:val="1"/>
      </w:numPr>
      <w:autoSpaceDE w:val="0"/>
      <w:jc w:val="both"/>
      <w:outlineLvl w:val="2"/>
    </w:pPr>
    <w:rPr>
      <w:rFonts w:ascii="Helvetica-Bold" w:hAnsi="Helvetica-Bold" w:cs="Helvetica-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Helvetica" w:hAnsi="Helvetica" w:cs="Helvetica"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Helvetica" w:hAnsi="Helvetica" w:cs="Helvetic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PageNumber">
    <w:name w:val="page number"/>
    <w:basedOn w:val="DefaultParagraphFont"/>
  </w:style>
  <w:style w:type="character" w:customStyle="1" w:styleId="BalloonTextChar">
    <w:name w:val="Balloon Text Char"/>
    <w:rPr>
      <w:rFonts w:ascii="Tahoma" w:hAnsi="Tahoma" w:cs="Tahoma"/>
      <w:sz w:val="16"/>
      <w:szCs w:val="16"/>
    </w:rPr>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eastAsia="SimSun"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autoSpaceDE w:val="0"/>
      <w:ind w:left="720" w:hanging="720"/>
      <w:jc w:val="both"/>
    </w:pPr>
    <w:rPr>
      <w:rFonts w:ascii="Helvetica" w:hAnsi="Helvetica" w:cs="Helvetica"/>
    </w:rPr>
  </w:style>
  <w:style w:type="paragraph" w:styleId="NormalWeb">
    <w:name w:val="Normal (Web)"/>
    <w:basedOn w:val="Normal"/>
    <w:rPr>
      <w:rFonts w:ascii="Times New Roman" w:hAnsi="Times New Roman" w:cs="Times New Roman"/>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pPr>
      <w:suppressLineNumbers/>
      <w:tabs>
        <w:tab w:val="center" w:pos="4986"/>
        <w:tab w:val="right" w:pos="9972"/>
      </w:tabs>
    </w:pPr>
  </w:style>
  <w:style w:type="character" w:customStyle="1" w:styleId="FooterChar">
    <w:name w:val="Footer Char"/>
    <w:link w:val="Footer"/>
    <w:uiPriority w:val="99"/>
    <w:rsid w:val="00DA1CF0"/>
    <w:rPr>
      <w:rFonts w:ascii="Arial" w:hAnsi="Arial" w:cs="Arial"/>
      <w:sz w:val="24"/>
      <w:szCs w:val="24"/>
      <w:lang w:eastAsia="ar-SA"/>
    </w:rPr>
  </w:style>
  <w:style w:type="character" w:customStyle="1" w:styleId="BodyTextIndentChar">
    <w:name w:val="Body Text Indent Char"/>
    <w:link w:val="BodyTextIndent"/>
    <w:rsid w:val="00A5502D"/>
    <w:rPr>
      <w:rFonts w:ascii="Helvetica" w:hAnsi="Helvetica" w:cs="Helvetica"/>
      <w:sz w:val="24"/>
      <w:szCs w:val="24"/>
      <w:lang w:eastAsia="ar-SA"/>
    </w:rPr>
  </w:style>
  <w:style w:type="paragraph" w:styleId="ListParagraph">
    <w:name w:val="List Paragraph"/>
    <w:basedOn w:val="Normal"/>
    <w:uiPriority w:val="34"/>
    <w:qFormat/>
    <w:rsid w:val="003348CB"/>
    <w:pPr>
      <w:ind w:left="720"/>
    </w:pPr>
  </w:style>
  <w:style w:type="paragraph" w:styleId="NoSpacing">
    <w:name w:val="No Spacing"/>
    <w:uiPriority w:val="1"/>
    <w:qFormat/>
    <w:rsid w:val="002E68F1"/>
    <w:rPr>
      <w:rFonts w:asciiTheme="minorHAnsi" w:eastAsiaTheme="minorHAnsi" w:hAnsiTheme="minorHAnsi" w:cstheme="minorBidi"/>
      <w:sz w:val="22"/>
      <w:szCs w:val="22"/>
    </w:rPr>
  </w:style>
  <w:style w:type="character" w:styleId="Strong">
    <w:name w:val="Strong"/>
    <w:basedOn w:val="DefaultParagraphFont"/>
    <w:uiPriority w:val="22"/>
    <w:qFormat/>
    <w:rsid w:val="002C2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8019">
      <w:bodyDiv w:val="1"/>
      <w:marLeft w:val="0"/>
      <w:marRight w:val="0"/>
      <w:marTop w:val="0"/>
      <w:marBottom w:val="0"/>
      <w:divBdr>
        <w:top w:val="none" w:sz="0" w:space="0" w:color="auto"/>
        <w:left w:val="none" w:sz="0" w:space="0" w:color="auto"/>
        <w:bottom w:val="none" w:sz="0" w:space="0" w:color="auto"/>
        <w:right w:val="none" w:sz="0" w:space="0" w:color="auto"/>
      </w:divBdr>
    </w:div>
    <w:div w:id="2093232771">
      <w:bodyDiv w:val="1"/>
      <w:marLeft w:val="0"/>
      <w:marRight w:val="0"/>
      <w:marTop w:val="0"/>
      <w:marBottom w:val="0"/>
      <w:divBdr>
        <w:top w:val="none" w:sz="0" w:space="0" w:color="auto"/>
        <w:left w:val="none" w:sz="0" w:space="0" w:color="auto"/>
        <w:bottom w:val="none" w:sz="0" w:space="0" w:color="auto"/>
        <w:right w:val="none" w:sz="0" w:space="0" w:color="auto"/>
      </w:divBdr>
    </w:div>
    <w:div w:id="213281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88715-9451-4823-B35E-1FF14536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6790</Words>
  <Characters>38708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1</vt:lpstr>
    </vt:vector>
  </TitlesOfParts>
  <Company>Microsoft</Company>
  <LinksUpToDate>false</LinksUpToDate>
  <CharactersWithSpaces>45408</CharactersWithSpaces>
  <SharedDoc>false</SharedDoc>
  <HLinks>
    <vt:vector size="6" baseType="variant">
      <vt:variant>
        <vt:i4>1769518</vt:i4>
      </vt:variant>
      <vt:variant>
        <vt:i4>0</vt:i4>
      </vt:variant>
      <vt:variant>
        <vt:i4>0</vt:i4>
      </vt:variant>
      <vt:variant>
        <vt:i4>5</vt:i4>
      </vt:variant>
      <vt:variant>
        <vt:lpwstr>mailto:riverclubofmartincounty@gmail.com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River Club of Martin County</dc:creator>
  <cp:lastModifiedBy>Tracey</cp:lastModifiedBy>
  <cp:revision>2</cp:revision>
  <cp:lastPrinted>2023-04-10T15:14:00Z</cp:lastPrinted>
  <dcterms:created xsi:type="dcterms:W3CDTF">2023-09-28T18:41:00Z</dcterms:created>
  <dcterms:modified xsi:type="dcterms:W3CDTF">2023-09-28T18:41:00Z</dcterms:modified>
</cp:coreProperties>
</file>