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3BD8" w14:textId="29266B4C" w:rsidR="006A0EFC" w:rsidRPr="008A655E" w:rsidRDefault="008A655E" w:rsidP="008A655E">
      <w:pPr>
        <w:jc w:val="center"/>
        <w:rPr>
          <w:b/>
          <w:bCs/>
          <w:sz w:val="44"/>
          <w:szCs w:val="44"/>
        </w:rPr>
      </w:pPr>
      <w:r w:rsidRPr="008A655E">
        <w:rPr>
          <w:b/>
          <w:bCs/>
          <w:sz w:val="44"/>
          <w:szCs w:val="44"/>
        </w:rPr>
        <w:t>IMPORTANT NOTICE</w:t>
      </w:r>
    </w:p>
    <w:p w14:paraId="41EEF962" w14:textId="07E1F5FA" w:rsidR="008A655E" w:rsidRDefault="008A655E"/>
    <w:p w14:paraId="02A63557" w14:textId="3DABEA0D" w:rsidR="008A655E" w:rsidRDefault="008A655E" w:rsidP="008A655E">
      <w:pPr>
        <w:jc w:val="center"/>
        <w:rPr>
          <w:sz w:val="32"/>
          <w:szCs w:val="32"/>
        </w:rPr>
      </w:pPr>
      <w:r w:rsidRPr="008A655E">
        <w:rPr>
          <w:sz w:val="32"/>
          <w:szCs w:val="32"/>
        </w:rPr>
        <w:t>OWNERS, TENANTS and VISITORS</w:t>
      </w:r>
    </w:p>
    <w:p w14:paraId="073ED0BD" w14:textId="0FDA983D" w:rsidR="008A655E" w:rsidRDefault="008A655E" w:rsidP="008A655E">
      <w:pPr>
        <w:jc w:val="center"/>
        <w:rPr>
          <w:sz w:val="32"/>
          <w:szCs w:val="32"/>
        </w:rPr>
      </w:pPr>
    </w:p>
    <w:p w14:paraId="500F0AC4" w14:textId="235B20DF" w:rsidR="008A655E" w:rsidRDefault="008A655E" w:rsidP="008A655E">
      <w:pPr>
        <w:rPr>
          <w:szCs w:val="24"/>
        </w:rPr>
      </w:pPr>
      <w:r>
        <w:rPr>
          <w:szCs w:val="24"/>
        </w:rPr>
        <w:t xml:space="preserve">A recent surge in parking violations has resulted in the installation of a TOW sign and this notice to all residents in River Club.  The Board along with Management has tried to avoid this from happening, however the lack of cooperation from violators forced this </w:t>
      </w:r>
      <w:proofErr w:type="gramStart"/>
      <w:r>
        <w:rPr>
          <w:szCs w:val="24"/>
        </w:rPr>
        <w:t>in order to</w:t>
      </w:r>
      <w:proofErr w:type="gramEnd"/>
      <w:r>
        <w:rPr>
          <w:szCs w:val="24"/>
        </w:rPr>
        <w:t xml:space="preserve"> uphold the Rules &amp; Regulations and the Association Documents.  As </w:t>
      </w:r>
      <w:r w:rsidR="004D3765">
        <w:rPr>
          <w:szCs w:val="24"/>
        </w:rPr>
        <w:t xml:space="preserve">an </w:t>
      </w:r>
      <w:r>
        <w:rPr>
          <w:szCs w:val="24"/>
        </w:rPr>
        <w:t>owner o</w:t>
      </w:r>
      <w:r w:rsidR="004D3765">
        <w:rPr>
          <w:szCs w:val="24"/>
        </w:rPr>
        <w:t xml:space="preserve">r </w:t>
      </w:r>
      <w:proofErr w:type="gramStart"/>
      <w:r>
        <w:rPr>
          <w:szCs w:val="24"/>
        </w:rPr>
        <w:t>tenant</w:t>
      </w:r>
      <w:proofErr w:type="gramEnd"/>
      <w:r>
        <w:rPr>
          <w:szCs w:val="24"/>
        </w:rPr>
        <w:t xml:space="preserve"> it will be u</w:t>
      </w:r>
      <w:r w:rsidR="004D3765">
        <w:rPr>
          <w:szCs w:val="24"/>
        </w:rPr>
        <w:t>p</w:t>
      </w:r>
      <w:r>
        <w:rPr>
          <w:szCs w:val="24"/>
        </w:rPr>
        <w:t xml:space="preserve"> to you to make sure that </w:t>
      </w:r>
      <w:r w:rsidR="004D3765">
        <w:rPr>
          <w:szCs w:val="24"/>
        </w:rPr>
        <w:t xml:space="preserve">your visitor(s) are made aware of the Associations parking restrictions.  </w:t>
      </w:r>
    </w:p>
    <w:p w14:paraId="0DFBE105" w14:textId="12F42F19" w:rsidR="008A655E" w:rsidRDefault="008A655E" w:rsidP="008A655E">
      <w:pPr>
        <w:rPr>
          <w:szCs w:val="24"/>
        </w:rPr>
      </w:pPr>
    </w:p>
    <w:p w14:paraId="3CBF80FD" w14:textId="3509D70E" w:rsidR="008A655E" w:rsidRDefault="004D3765" w:rsidP="008A655E">
      <w:pPr>
        <w:rPr>
          <w:szCs w:val="24"/>
        </w:rPr>
      </w:pPr>
      <w:r>
        <w:rPr>
          <w:szCs w:val="24"/>
        </w:rPr>
        <w:t>Here are a few of the items that most concerns the Association.  Parking cars and straddling multiple spaces.  One car in one space is what is permitted.  Parking across spaces is not allowed.  Illegal vehicles such as trailers, commercial trucks, boats motorcycles are</w:t>
      </w:r>
      <w:r w:rsidR="00CB08BB">
        <w:rPr>
          <w:szCs w:val="24"/>
        </w:rPr>
        <w:t xml:space="preserve"> </w:t>
      </w:r>
      <w:r w:rsidR="00CB08BB" w:rsidRPr="00CB08BB">
        <w:rPr>
          <w:b/>
          <w:bCs/>
          <w:szCs w:val="24"/>
        </w:rPr>
        <w:t>NOT</w:t>
      </w:r>
      <w:r>
        <w:rPr>
          <w:szCs w:val="24"/>
        </w:rPr>
        <w:t xml:space="preserve"> permitted except as outlined in the rules.  Commercial trucks while in use are acceptable, overnight parking however </w:t>
      </w:r>
      <w:proofErr w:type="gramStart"/>
      <w:r>
        <w:rPr>
          <w:szCs w:val="24"/>
        </w:rPr>
        <w:t>isn’t</w:t>
      </w:r>
      <w:proofErr w:type="gramEnd"/>
      <w:r w:rsidR="00E4621D">
        <w:rPr>
          <w:szCs w:val="24"/>
        </w:rPr>
        <w:t xml:space="preserve"> allowed</w:t>
      </w:r>
      <w:r>
        <w:rPr>
          <w:szCs w:val="24"/>
        </w:rPr>
        <w:t xml:space="preserve">.  Trailer parking is allowed for a limited time and only </w:t>
      </w:r>
      <w:r w:rsidRPr="004D3765">
        <w:rPr>
          <w:b/>
          <w:bCs/>
          <w:szCs w:val="24"/>
        </w:rPr>
        <w:t>ONCE</w:t>
      </w:r>
      <w:r w:rsidRPr="004D3765">
        <w:rPr>
          <w:szCs w:val="24"/>
        </w:rPr>
        <w:t xml:space="preserve"> </w:t>
      </w:r>
      <w:r>
        <w:rPr>
          <w:szCs w:val="24"/>
        </w:rPr>
        <w:t xml:space="preserve">per month.  </w:t>
      </w:r>
    </w:p>
    <w:p w14:paraId="42B08C21" w14:textId="09FCA176" w:rsidR="00E4621D" w:rsidRDefault="00E4621D" w:rsidP="008A655E">
      <w:pPr>
        <w:rPr>
          <w:szCs w:val="24"/>
        </w:rPr>
      </w:pPr>
    </w:p>
    <w:p w14:paraId="29203A82" w14:textId="37821A2B" w:rsidR="00E4621D" w:rsidRDefault="00E4621D" w:rsidP="008A655E">
      <w:pPr>
        <w:rPr>
          <w:szCs w:val="24"/>
        </w:rPr>
      </w:pPr>
      <w:r>
        <w:rPr>
          <w:szCs w:val="24"/>
        </w:rPr>
        <w:t xml:space="preserve">The Board has had to allow these violations to continue because of a Florida Statute that prohibits removal unless a State approve towing sign is present.  This sign as indicated above is now in place and it allows the Board to take the necessary action needed to force compliance.  If you have been in violation in the </w:t>
      </w:r>
      <w:r w:rsidR="00521523">
        <w:rPr>
          <w:szCs w:val="24"/>
        </w:rPr>
        <w:t>past,</w:t>
      </w:r>
      <w:r>
        <w:rPr>
          <w:szCs w:val="24"/>
        </w:rPr>
        <w:t xml:space="preserve"> please be advised that going forward you will receive a onetime warning.  After that warning the next step will be removal with all costs being paid directly to the tow operator.</w:t>
      </w:r>
    </w:p>
    <w:p w14:paraId="1532C5EE" w14:textId="57DFFAED" w:rsidR="00521523" w:rsidRDefault="00521523" w:rsidP="008A655E">
      <w:pPr>
        <w:rPr>
          <w:szCs w:val="24"/>
        </w:rPr>
      </w:pPr>
    </w:p>
    <w:p w14:paraId="46AA2A2B" w14:textId="56A5874F" w:rsidR="00521523" w:rsidRDefault="00521523" w:rsidP="008A655E">
      <w:pPr>
        <w:rPr>
          <w:szCs w:val="24"/>
        </w:rPr>
      </w:pPr>
      <w:r>
        <w:rPr>
          <w:szCs w:val="24"/>
        </w:rPr>
        <w:t xml:space="preserve">Please take a moment and read the parking rules.  The office has hard copies and of course you can read them on the website </w:t>
      </w:r>
    </w:p>
    <w:p w14:paraId="389F5401" w14:textId="77777777" w:rsidR="00E4621D" w:rsidRDefault="00E4621D" w:rsidP="008A655E">
      <w:pPr>
        <w:rPr>
          <w:szCs w:val="24"/>
        </w:rPr>
      </w:pPr>
    </w:p>
    <w:p w14:paraId="3BCAECAE" w14:textId="7A30141C" w:rsidR="00E4621D" w:rsidRDefault="00E4621D" w:rsidP="008A655E">
      <w:pPr>
        <w:rPr>
          <w:szCs w:val="24"/>
        </w:rPr>
      </w:pPr>
      <w:r>
        <w:rPr>
          <w:szCs w:val="24"/>
        </w:rPr>
        <w:t>We look forward to everyone’s cooperation in this matter.  It is the hope of this Board that the towing provision will never be needed</w:t>
      </w:r>
      <w:r w:rsidR="00521523">
        <w:rPr>
          <w:szCs w:val="24"/>
        </w:rPr>
        <w:t>.  Stay safe, stay healthy.</w:t>
      </w:r>
    </w:p>
    <w:p w14:paraId="218080DE" w14:textId="59DC8084" w:rsidR="00521523" w:rsidRDefault="00521523" w:rsidP="008A655E">
      <w:pPr>
        <w:rPr>
          <w:szCs w:val="24"/>
        </w:rPr>
      </w:pPr>
    </w:p>
    <w:p w14:paraId="7B3B26CF" w14:textId="0B381CD1" w:rsidR="00521523" w:rsidRDefault="00521523" w:rsidP="008A655E">
      <w:pPr>
        <w:rPr>
          <w:szCs w:val="24"/>
        </w:rPr>
      </w:pPr>
      <w:r>
        <w:rPr>
          <w:szCs w:val="24"/>
        </w:rPr>
        <w:t>Thanks</w:t>
      </w:r>
    </w:p>
    <w:p w14:paraId="02B631B5" w14:textId="7BD435C3" w:rsidR="00521523" w:rsidRPr="008A655E" w:rsidRDefault="00521523" w:rsidP="008A655E">
      <w:pPr>
        <w:rPr>
          <w:szCs w:val="24"/>
        </w:rPr>
      </w:pPr>
      <w:r>
        <w:rPr>
          <w:szCs w:val="24"/>
        </w:rPr>
        <w:t>Your Board of Directors</w:t>
      </w:r>
    </w:p>
    <w:sectPr w:rsidR="00521523" w:rsidRPr="008A6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5E"/>
    <w:rsid w:val="004D3765"/>
    <w:rsid w:val="00521523"/>
    <w:rsid w:val="006A0EFC"/>
    <w:rsid w:val="008A655E"/>
    <w:rsid w:val="00CB08BB"/>
    <w:rsid w:val="00E4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D6E2"/>
  <w15:chartTrackingRefBased/>
  <w15:docId w15:val="{FF4221E9-4B1A-4FC5-AD56-4998465C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40"/>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Kotch</dc:creator>
  <cp:keywords/>
  <dc:description/>
  <cp:lastModifiedBy>Ed Kotch</cp:lastModifiedBy>
  <cp:revision>2</cp:revision>
  <dcterms:created xsi:type="dcterms:W3CDTF">2021-05-05T13:19:00Z</dcterms:created>
  <dcterms:modified xsi:type="dcterms:W3CDTF">2021-05-05T20:32:00Z</dcterms:modified>
</cp:coreProperties>
</file>