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289D" w14:textId="6A25E6CA" w:rsidR="00603A00" w:rsidRPr="00BD7C3B" w:rsidRDefault="004F3A0C" w:rsidP="004F3A0C">
      <w:pPr>
        <w:spacing w:line="240" w:lineRule="auto"/>
        <w:rPr>
          <w:rFonts w:ascii="Times New Roman" w:hAnsi="Times New Roman" w:cs="Times New Roman"/>
          <w:noProof/>
          <w:color w:val="000000" w:themeColor="text1"/>
        </w:rPr>
      </w:pPr>
      <w:r w:rsidRPr="00BD7C3B">
        <w:rPr>
          <w:rFonts w:ascii="Times New Roman" w:hAnsi="Times New Roman" w:cs="Times New Roman"/>
          <w:noProof/>
          <w:color w:val="000000" w:themeColor="text1"/>
        </w:rPr>
        <w:t xml:space="preserve">Dear River Club Owners, </w:t>
      </w:r>
      <w:r w:rsidR="00713E07" w:rsidRPr="00BD7C3B">
        <w:rPr>
          <w:rFonts w:ascii="Times New Roman" w:hAnsi="Times New Roman" w:cs="Times New Roman"/>
          <w:noProof/>
          <w:color w:val="000000" w:themeColor="text1"/>
        </w:rPr>
        <w:t xml:space="preserve"> </w:t>
      </w:r>
      <w:r w:rsidR="00583213">
        <w:rPr>
          <w:rFonts w:ascii="Times New Roman" w:hAnsi="Times New Roman" w:cs="Times New Roman"/>
          <w:noProof/>
          <w:color w:val="000000" w:themeColor="text1"/>
        </w:rPr>
        <w:tab/>
      </w:r>
      <w:r w:rsidR="00583213">
        <w:rPr>
          <w:rFonts w:ascii="Times New Roman" w:hAnsi="Times New Roman" w:cs="Times New Roman"/>
          <w:noProof/>
          <w:color w:val="000000" w:themeColor="text1"/>
        </w:rPr>
        <w:tab/>
      </w:r>
      <w:r w:rsidR="00583213">
        <w:rPr>
          <w:rFonts w:ascii="Times New Roman" w:hAnsi="Times New Roman" w:cs="Times New Roman"/>
          <w:noProof/>
          <w:color w:val="000000" w:themeColor="text1"/>
        </w:rPr>
        <w:tab/>
      </w:r>
      <w:r w:rsidR="00583213">
        <w:rPr>
          <w:rFonts w:ascii="Times New Roman" w:hAnsi="Times New Roman" w:cs="Times New Roman"/>
          <w:noProof/>
          <w:color w:val="000000" w:themeColor="text1"/>
        </w:rPr>
        <w:tab/>
      </w:r>
      <w:r w:rsidR="00583213">
        <w:rPr>
          <w:rFonts w:ascii="Times New Roman" w:hAnsi="Times New Roman" w:cs="Times New Roman"/>
          <w:noProof/>
          <w:color w:val="000000" w:themeColor="text1"/>
        </w:rPr>
        <w:tab/>
      </w:r>
      <w:r w:rsidR="00583213">
        <w:rPr>
          <w:rFonts w:ascii="Times New Roman" w:hAnsi="Times New Roman" w:cs="Times New Roman"/>
          <w:noProof/>
          <w:color w:val="000000" w:themeColor="text1"/>
        </w:rPr>
        <w:tab/>
      </w:r>
      <w:r w:rsidR="00583213">
        <w:rPr>
          <w:rFonts w:ascii="Times New Roman" w:hAnsi="Times New Roman" w:cs="Times New Roman"/>
          <w:noProof/>
          <w:color w:val="000000" w:themeColor="text1"/>
        </w:rPr>
        <w:tab/>
      </w:r>
      <w:r w:rsidR="000A0F87">
        <w:rPr>
          <w:rFonts w:ascii="Times New Roman" w:hAnsi="Times New Roman" w:cs="Times New Roman"/>
          <w:noProof/>
          <w:color w:val="000000" w:themeColor="text1"/>
        </w:rPr>
        <w:tab/>
      </w:r>
      <w:r w:rsidR="00DA74AA">
        <w:rPr>
          <w:rFonts w:ascii="Times New Roman" w:hAnsi="Times New Roman" w:cs="Times New Roman"/>
          <w:noProof/>
          <w:color w:val="000000" w:themeColor="text1"/>
        </w:rPr>
        <w:t xml:space="preserve">May </w:t>
      </w:r>
      <w:r w:rsidR="00D36399">
        <w:rPr>
          <w:rFonts w:ascii="Times New Roman" w:hAnsi="Times New Roman" w:cs="Times New Roman"/>
          <w:noProof/>
          <w:color w:val="000000" w:themeColor="text1"/>
        </w:rPr>
        <w:t>9</w:t>
      </w:r>
      <w:r w:rsidR="00DA74AA">
        <w:rPr>
          <w:rFonts w:ascii="Times New Roman" w:hAnsi="Times New Roman" w:cs="Times New Roman"/>
          <w:noProof/>
          <w:color w:val="000000" w:themeColor="text1"/>
        </w:rPr>
        <w:t>, 2022</w:t>
      </w:r>
    </w:p>
    <w:p w14:paraId="4B077EFF" w14:textId="2E258DFC" w:rsidR="002D0CF9" w:rsidRPr="00BD7C3B" w:rsidRDefault="003A6001" w:rsidP="003A6001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BD7C3B">
        <w:rPr>
          <w:rFonts w:ascii="Times New Roman" w:hAnsi="Times New Roman" w:cs="Times New Roman"/>
          <w:noProof/>
          <w:color w:val="000000" w:themeColor="text1"/>
        </w:rPr>
        <w:t xml:space="preserve">The Board of Directors approved to move forward with the building one </w:t>
      </w:r>
      <w:r w:rsidR="002A7DB1" w:rsidRPr="00BD7C3B">
        <w:rPr>
          <w:rFonts w:ascii="Times New Roman" w:hAnsi="Times New Roman" w:cs="Times New Roman"/>
          <w:noProof/>
          <w:color w:val="000000" w:themeColor="text1"/>
        </w:rPr>
        <w:t>stab</w:t>
      </w:r>
      <w:r w:rsidR="00844F66">
        <w:rPr>
          <w:rFonts w:ascii="Times New Roman" w:hAnsi="Times New Roman" w:cs="Times New Roman"/>
          <w:noProof/>
          <w:color w:val="000000" w:themeColor="text1"/>
        </w:rPr>
        <w:t>i</w:t>
      </w:r>
      <w:r w:rsidR="002A7DB1" w:rsidRPr="00BD7C3B">
        <w:rPr>
          <w:rFonts w:ascii="Times New Roman" w:hAnsi="Times New Roman" w:cs="Times New Roman"/>
          <w:noProof/>
          <w:color w:val="000000" w:themeColor="text1"/>
        </w:rPr>
        <w:t>l</w:t>
      </w:r>
      <w:r w:rsidR="00844F66">
        <w:rPr>
          <w:rFonts w:ascii="Times New Roman" w:hAnsi="Times New Roman" w:cs="Times New Roman"/>
          <w:noProof/>
          <w:color w:val="000000" w:themeColor="text1"/>
        </w:rPr>
        <w:t>i</w:t>
      </w:r>
      <w:r w:rsidR="002A7DB1" w:rsidRPr="00BD7C3B">
        <w:rPr>
          <w:rFonts w:ascii="Times New Roman" w:hAnsi="Times New Roman" w:cs="Times New Roman"/>
          <w:noProof/>
          <w:color w:val="000000" w:themeColor="text1"/>
        </w:rPr>
        <w:t>zation</w:t>
      </w:r>
      <w:r w:rsidR="0002014D" w:rsidRPr="00BD7C3B">
        <w:rPr>
          <w:rFonts w:ascii="Times New Roman" w:hAnsi="Times New Roman" w:cs="Times New Roman"/>
          <w:noProof/>
          <w:color w:val="000000" w:themeColor="text1"/>
        </w:rPr>
        <w:t xml:space="preserve"> and shore</w:t>
      </w:r>
      <w:r w:rsidR="00020BC5">
        <w:rPr>
          <w:rFonts w:ascii="Times New Roman" w:hAnsi="Times New Roman" w:cs="Times New Roman"/>
          <w:noProof/>
          <w:color w:val="000000" w:themeColor="text1"/>
        </w:rPr>
        <w:t>line</w:t>
      </w:r>
      <w:r w:rsidR="0002014D" w:rsidRPr="00BD7C3B">
        <w:rPr>
          <w:rFonts w:ascii="Times New Roman" w:hAnsi="Times New Roman" w:cs="Times New Roman"/>
          <w:noProof/>
          <w:color w:val="000000" w:themeColor="text1"/>
        </w:rPr>
        <w:t xml:space="preserve"> restoration</w:t>
      </w:r>
      <w:r w:rsidR="002A7DB1" w:rsidRPr="00BD7C3B">
        <w:rPr>
          <w:rFonts w:ascii="Times New Roman" w:hAnsi="Times New Roman" w:cs="Times New Roman"/>
          <w:noProof/>
          <w:color w:val="000000" w:themeColor="text1"/>
        </w:rPr>
        <w:t xml:space="preserve"> project</w:t>
      </w:r>
      <w:r w:rsidR="00C22D4F">
        <w:rPr>
          <w:rFonts w:ascii="Times New Roman" w:hAnsi="Times New Roman" w:cs="Times New Roman"/>
          <w:noProof/>
          <w:color w:val="000000" w:themeColor="text1"/>
        </w:rPr>
        <w:t xml:space="preserve">, based on the </w:t>
      </w:r>
      <w:r w:rsidR="00E1584D">
        <w:rPr>
          <w:rFonts w:ascii="Times New Roman" w:hAnsi="Times New Roman" w:cs="Times New Roman"/>
          <w:noProof/>
          <w:color w:val="000000" w:themeColor="text1"/>
        </w:rPr>
        <w:t xml:space="preserve">factors listed below. </w:t>
      </w:r>
    </w:p>
    <w:p w14:paraId="34FC7031" w14:textId="77777777" w:rsidR="00D36399" w:rsidRDefault="00D36399" w:rsidP="00585932">
      <w:pPr>
        <w:pStyle w:val="SmallArticleTitle"/>
        <w:rPr>
          <w:rFonts w:ascii="Times New Roman" w:hAnsi="Times New Roman" w:cs="Times New Roman"/>
          <w:b/>
          <w:bCs/>
          <w:sz w:val="20"/>
          <w:szCs w:val="20"/>
        </w:rPr>
      </w:pPr>
    </w:p>
    <w:p w14:paraId="26B2ABCF" w14:textId="55659470" w:rsidR="00585932" w:rsidRPr="00D36399" w:rsidRDefault="00585932" w:rsidP="00585932">
      <w:pPr>
        <w:pStyle w:val="SmallArticleTitle"/>
        <w:rPr>
          <w:rFonts w:ascii="Times New Roman" w:hAnsi="Times New Roman" w:cs="Times New Roman"/>
          <w:b/>
          <w:bCs/>
          <w:sz w:val="22"/>
        </w:rPr>
      </w:pPr>
      <w:r w:rsidRPr="00D36399">
        <w:rPr>
          <w:rFonts w:ascii="Times New Roman" w:hAnsi="Times New Roman" w:cs="Times New Roman"/>
          <w:b/>
          <w:bCs/>
          <w:sz w:val="22"/>
        </w:rPr>
        <w:t>Fiduciary Responsibility</w:t>
      </w:r>
    </w:p>
    <w:p w14:paraId="5C1E3D1F" w14:textId="77777777" w:rsidR="00585932" w:rsidRPr="00C41BBD" w:rsidRDefault="00585932" w:rsidP="00585932">
      <w:pPr>
        <w:pStyle w:val="SmallArticleTitle"/>
        <w:rPr>
          <w:rFonts w:ascii="Times New Roman" w:hAnsi="Times New Roman" w:cs="Times New Roman"/>
          <w:i/>
          <w:iCs/>
          <w:sz w:val="22"/>
          <w:u w:val="single"/>
        </w:rPr>
      </w:pPr>
      <w:r w:rsidRPr="00C41BBD">
        <w:rPr>
          <w:rFonts w:ascii="Times New Roman" w:hAnsi="Times New Roman" w:cs="Times New Roman"/>
          <w:i/>
          <w:iCs/>
          <w:sz w:val="22"/>
          <w:u w:val="single"/>
        </w:rPr>
        <w:t>Duty of Loyalty, Duty of Care, Duty to Act within the Scope of Authority</w:t>
      </w:r>
    </w:p>
    <w:p w14:paraId="0F1BC7A6" w14:textId="77777777" w:rsidR="00585932" w:rsidRPr="00C41BBD" w:rsidRDefault="00585932" w:rsidP="00585932">
      <w:pPr>
        <w:pStyle w:val="SmallArticleTitle"/>
        <w:rPr>
          <w:sz w:val="22"/>
        </w:rPr>
      </w:pPr>
    </w:p>
    <w:p w14:paraId="7D4D3045" w14:textId="483376AE" w:rsidR="00585932" w:rsidRPr="00C41BBD" w:rsidRDefault="00585932" w:rsidP="00585932">
      <w:pPr>
        <w:pStyle w:val="SmallArticleTitle"/>
        <w:rPr>
          <w:rFonts w:ascii="Times New Roman" w:hAnsi="Times New Roman" w:cs="Times New Roman"/>
          <w:sz w:val="22"/>
        </w:rPr>
      </w:pPr>
      <w:r w:rsidRPr="00C41BBD">
        <w:rPr>
          <w:rFonts w:ascii="Times New Roman" w:hAnsi="Times New Roman" w:cs="Times New Roman"/>
          <w:sz w:val="22"/>
        </w:rPr>
        <w:t>The R</w:t>
      </w:r>
      <w:r w:rsidR="00253771" w:rsidRPr="00C41BBD">
        <w:rPr>
          <w:rFonts w:ascii="Times New Roman" w:hAnsi="Times New Roman" w:cs="Times New Roman"/>
          <w:sz w:val="22"/>
        </w:rPr>
        <w:t>iver Club Board of Directors</w:t>
      </w:r>
      <w:r w:rsidRPr="00C41BBD">
        <w:rPr>
          <w:rFonts w:ascii="Times New Roman" w:hAnsi="Times New Roman" w:cs="Times New Roman"/>
          <w:sz w:val="22"/>
        </w:rPr>
        <w:t xml:space="preserve"> are your neighbors </w:t>
      </w:r>
      <w:r w:rsidR="00085C3C">
        <w:rPr>
          <w:rFonts w:ascii="Times New Roman" w:hAnsi="Times New Roman" w:cs="Times New Roman"/>
          <w:sz w:val="22"/>
        </w:rPr>
        <w:t xml:space="preserve">and </w:t>
      </w:r>
      <w:r w:rsidRPr="00C41BBD">
        <w:rPr>
          <w:rFonts w:ascii="Times New Roman" w:hAnsi="Times New Roman" w:cs="Times New Roman"/>
          <w:sz w:val="22"/>
        </w:rPr>
        <w:t>are as invested in R</w:t>
      </w:r>
      <w:r w:rsidR="00415111">
        <w:rPr>
          <w:rFonts w:ascii="Times New Roman" w:hAnsi="Times New Roman" w:cs="Times New Roman"/>
          <w:sz w:val="22"/>
        </w:rPr>
        <w:t xml:space="preserve">iver Club </w:t>
      </w:r>
      <w:r w:rsidRPr="00C41BBD">
        <w:rPr>
          <w:rFonts w:ascii="Times New Roman" w:hAnsi="Times New Roman" w:cs="Times New Roman"/>
          <w:sz w:val="22"/>
        </w:rPr>
        <w:t>as each one of you. We dedicate time, care, and concern with each of the many issues that come our way.</w:t>
      </w:r>
    </w:p>
    <w:p w14:paraId="305EFE64" w14:textId="77777777" w:rsidR="00585932" w:rsidRPr="00C41BBD" w:rsidRDefault="00585932" w:rsidP="00585932">
      <w:pPr>
        <w:pStyle w:val="SmallArticleTitle"/>
        <w:rPr>
          <w:rFonts w:ascii="Times New Roman" w:hAnsi="Times New Roman" w:cs="Times New Roman"/>
          <w:sz w:val="22"/>
        </w:rPr>
      </w:pPr>
    </w:p>
    <w:p w14:paraId="1541B4B0" w14:textId="29C2F336" w:rsidR="00585932" w:rsidRPr="00D36399" w:rsidRDefault="00585932" w:rsidP="00585932">
      <w:pPr>
        <w:pStyle w:val="SmallArticleTitle"/>
        <w:rPr>
          <w:rFonts w:ascii="Times New Roman" w:hAnsi="Times New Roman" w:cs="Times New Roman"/>
          <w:b/>
          <w:bCs/>
          <w:sz w:val="22"/>
        </w:rPr>
      </w:pPr>
      <w:r w:rsidRPr="00D36399">
        <w:rPr>
          <w:rFonts w:ascii="Times New Roman" w:hAnsi="Times New Roman" w:cs="Times New Roman"/>
          <w:b/>
          <w:bCs/>
          <w:sz w:val="22"/>
        </w:rPr>
        <w:t>Building #1 Drainage</w:t>
      </w:r>
    </w:p>
    <w:p w14:paraId="672EFDD6" w14:textId="09929B6F" w:rsidR="00585932" w:rsidRPr="00C41BBD" w:rsidRDefault="00585932" w:rsidP="000E6D07">
      <w:pPr>
        <w:pStyle w:val="SmallArticleTitle"/>
        <w:rPr>
          <w:rFonts w:ascii="Times New Roman" w:hAnsi="Times New Roman" w:cs="Times New Roman"/>
          <w:sz w:val="22"/>
        </w:rPr>
      </w:pPr>
      <w:r w:rsidRPr="00C41BBD">
        <w:rPr>
          <w:rFonts w:ascii="Times New Roman" w:hAnsi="Times New Roman" w:cs="Times New Roman"/>
          <w:sz w:val="22"/>
        </w:rPr>
        <w:t>The approve</w:t>
      </w:r>
      <w:r w:rsidR="0081189A">
        <w:rPr>
          <w:rFonts w:ascii="Times New Roman" w:hAnsi="Times New Roman" w:cs="Times New Roman"/>
          <w:sz w:val="22"/>
        </w:rPr>
        <w:t>d</w:t>
      </w:r>
      <w:r w:rsidRPr="00C41BBD">
        <w:rPr>
          <w:rFonts w:ascii="Times New Roman" w:hAnsi="Times New Roman" w:cs="Times New Roman"/>
          <w:sz w:val="22"/>
        </w:rPr>
        <w:t xml:space="preserve"> drainage plan is the recommended option by a professional engineer</w:t>
      </w:r>
      <w:r w:rsidR="001521DA">
        <w:rPr>
          <w:rFonts w:ascii="Times New Roman" w:hAnsi="Times New Roman" w:cs="Times New Roman"/>
          <w:sz w:val="22"/>
        </w:rPr>
        <w:t xml:space="preserve">. </w:t>
      </w:r>
      <w:r w:rsidR="00085C3C">
        <w:rPr>
          <w:rFonts w:ascii="Times New Roman" w:hAnsi="Times New Roman" w:cs="Times New Roman"/>
          <w:sz w:val="22"/>
        </w:rPr>
        <w:t>T</w:t>
      </w:r>
      <w:r w:rsidRPr="00C41BBD">
        <w:rPr>
          <w:rFonts w:ascii="Times New Roman" w:hAnsi="Times New Roman" w:cs="Times New Roman"/>
          <w:sz w:val="22"/>
        </w:rPr>
        <w:t xml:space="preserve">he current drainage that was put in place by a previous board does not meet </w:t>
      </w:r>
      <w:r w:rsidR="00812863">
        <w:rPr>
          <w:rFonts w:ascii="Times New Roman" w:hAnsi="Times New Roman" w:cs="Times New Roman"/>
          <w:sz w:val="22"/>
        </w:rPr>
        <w:t xml:space="preserve">county </w:t>
      </w:r>
      <w:r w:rsidRPr="00C41BBD">
        <w:rPr>
          <w:rFonts w:ascii="Times New Roman" w:hAnsi="Times New Roman" w:cs="Times New Roman"/>
          <w:sz w:val="22"/>
        </w:rPr>
        <w:t xml:space="preserve">code and needs to be corrected. </w:t>
      </w:r>
      <w:r w:rsidR="00770C31" w:rsidRPr="00C41BBD">
        <w:rPr>
          <w:rFonts w:ascii="Times New Roman" w:hAnsi="Times New Roman" w:cs="Times New Roman"/>
          <w:sz w:val="22"/>
        </w:rPr>
        <w:t xml:space="preserve">This has been confirmed through </w:t>
      </w:r>
      <w:r w:rsidR="009E0A0B" w:rsidRPr="00C41BBD">
        <w:rPr>
          <w:rFonts w:ascii="Times New Roman" w:hAnsi="Times New Roman" w:cs="Times New Roman"/>
          <w:sz w:val="22"/>
        </w:rPr>
        <w:t>consultation</w:t>
      </w:r>
      <w:r w:rsidR="00390100" w:rsidRPr="00C41BBD">
        <w:rPr>
          <w:rFonts w:ascii="Times New Roman" w:hAnsi="Times New Roman" w:cs="Times New Roman"/>
          <w:sz w:val="22"/>
        </w:rPr>
        <w:t xml:space="preserve"> with the </w:t>
      </w:r>
      <w:r w:rsidR="00D6233B" w:rsidRPr="00C41BBD">
        <w:rPr>
          <w:rFonts w:ascii="Times New Roman" w:hAnsi="Times New Roman" w:cs="Times New Roman"/>
          <w:sz w:val="22"/>
        </w:rPr>
        <w:t>M</w:t>
      </w:r>
      <w:r w:rsidR="00390100" w:rsidRPr="00C41BBD">
        <w:rPr>
          <w:rFonts w:ascii="Times New Roman" w:hAnsi="Times New Roman" w:cs="Times New Roman"/>
          <w:sz w:val="22"/>
        </w:rPr>
        <w:t xml:space="preserve">artin County Building </w:t>
      </w:r>
      <w:r w:rsidR="00812863">
        <w:rPr>
          <w:rFonts w:ascii="Times New Roman" w:hAnsi="Times New Roman" w:cs="Times New Roman"/>
          <w:sz w:val="22"/>
        </w:rPr>
        <w:t>D</w:t>
      </w:r>
      <w:r w:rsidR="00390100" w:rsidRPr="00C41BBD">
        <w:rPr>
          <w:rFonts w:ascii="Times New Roman" w:hAnsi="Times New Roman" w:cs="Times New Roman"/>
          <w:sz w:val="22"/>
        </w:rPr>
        <w:t>epartment</w:t>
      </w:r>
      <w:r w:rsidR="009E0A0B" w:rsidRPr="00C41BBD">
        <w:rPr>
          <w:rFonts w:ascii="Times New Roman" w:hAnsi="Times New Roman" w:cs="Times New Roman"/>
          <w:sz w:val="22"/>
        </w:rPr>
        <w:t>.</w:t>
      </w:r>
      <w:r w:rsidRPr="00C41BBD">
        <w:rPr>
          <w:rFonts w:ascii="Times New Roman" w:hAnsi="Times New Roman" w:cs="Times New Roman"/>
          <w:sz w:val="22"/>
        </w:rPr>
        <w:t xml:space="preserve"> </w:t>
      </w:r>
    </w:p>
    <w:p w14:paraId="5A753F45" w14:textId="5C78B554" w:rsidR="00585932" w:rsidRPr="00C41BBD" w:rsidRDefault="00585932" w:rsidP="00233488">
      <w:pPr>
        <w:pStyle w:val="LargeAuthorName"/>
        <w:rPr>
          <w:sz w:val="22"/>
        </w:rPr>
      </w:pPr>
    </w:p>
    <w:sdt>
      <w:sdtPr>
        <w:rPr>
          <w:rFonts w:ascii="Times New Roman" w:hAnsi="Times New Roman" w:cs="Times New Roman"/>
          <w:b/>
          <w:bCs/>
          <w:sz w:val="22"/>
        </w:rPr>
        <w:id w:val="1285317276"/>
        <w:placeholder>
          <w:docPart w:val="23AC2C43321E4651BBB135710A337458"/>
        </w:placeholder>
        <w15:appearance w15:val="hidden"/>
      </w:sdtPr>
      <w:sdtEndPr/>
      <w:sdtContent>
        <w:p w14:paraId="2A39E8D3" w14:textId="29CE540C" w:rsidR="00531AC9" w:rsidRPr="00D36399" w:rsidRDefault="00585932" w:rsidP="00531AC9">
          <w:pPr>
            <w:pStyle w:val="LargeArticleTitle"/>
            <w:rPr>
              <w:rFonts w:ascii="Times New Roman" w:hAnsi="Times New Roman" w:cs="Times New Roman"/>
              <w:b/>
              <w:bCs/>
              <w:sz w:val="22"/>
            </w:rPr>
          </w:pPr>
          <w:r w:rsidRPr="00D36399">
            <w:rPr>
              <w:rFonts w:ascii="Times New Roman" w:hAnsi="Times New Roman" w:cs="Times New Roman"/>
              <w:b/>
              <w:bCs/>
              <w:sz w:val="22"/>
            </w:rPr>
            <w:t>Building 1 Stabilization</w:t>
          </w:r>
          <w:r w:rsidR="00777C31" w:rsidRPr="00D36399">
            <w:rPr>
              <w:rFonts w:ascii="Times New Roman" w:hAnsi="Times New Roman" w:cs="Times New Roman"/>
              <w:b/>
              <w:bCs/>
              <w:sz w:val="22"/>
            </w:rPr>
            <w:t xml:space="preserve"> Factors</w:t>
          </w:r>
        </w:p>
        <w:p w14:paraId="327D7BAF" w14:textId="0F233698" w:rsidR="00C5357E" w:rsidRPr="00910555" w:rsidRDefault="000A0F87" w:rsidP="00531AC9"/>
      </w:sdtContent>
    </w:sdt>
    <w:p w14:paraId="484F8F92" w14:textId="0AC6D3E6" w:rsidR="00585932" w:rsidRPr="00910555" w:rsidRDefault="00585932" w:rsidP="00844F66">
      <w:pPr>
        <w:pStyle w:val="ListParagraph"/>
        <w:numPr>
          <w:ilvl w:val="0"/>
          <w:numId w:val="1"/>
        </w:numPr>
      </w:pPr>
      <w:r w:rsidRPr="00910555">
        <w:rPr>
          <w:rFonts w:ascii="Times New Roman" w:hAnsi="Times New Roman" w:cs="Times New Roman"/>
        </w:rPr>
        <w:t>This issue was first documented by an engineering report that was requested and paid for by the B</w:t>
      </w:r>
      <w:r w:rsidR="007D0F6A">
        <w:rPr>
          <w:rFonts w:ascii="Times New Roman" w:hAnsi="Times New Roman" w:cs="Times New Roman"/>
        </w:rPr>
        <w:t>oard of Directors</w:t>
      </w:r>
      <w:r w:rsidRPr="00910555">
        <w:rPr>
          <w:rFonts w:ascii="Times New Roman" w:hAnsi="Times New Roman" w:cs="Times New Roman"/>
        </w:rPr>
        <w:t xml:space="preserve"> in 2015</w:t>
      </w:r>
      <w:r w:rsidR="00085C3C">
        <w:rPr>
          <w:rFonts w:ascii="Times New Roman" w:hAnsi="Times New Roman" w:cs="Times New Roman"/>
        </w:rPr>
        <w:t>. T</w:t>
      </w:r>
      <w:r w:rsidRPr="00910555">
        <w:rPr>
          <w:rFonts w:ascii="Times New Roman" w:hAnsi="Times New Roman" w:cs="Times New Roman"/>
        </w:rPr>
        <w:t>he board at the time did not act on the recommended</w:t>
      </w:r>
      <w:r w:rsidR="00D30B83" w:rsidRPr="00910555">
        <w:rPr>
          <w:rFonts w:ascii="Times New Roman" w:hAnsi="Times New Roman" w:cs="Times New Roman"/>
        </w:rPr>
        <w:t xml:space="preserve"> </w:t>
      </w:r>
      <w:proofErr w:type="gramStart"/>
      <w:r w:rsidR="00D30B83" w:rsidRPr="00910555">
        <w:rPr>
          <w:rFonts w:ascii="Times New Roman" w:hAnsi="Times New Roman" w:cs="Times New Roman"/>
        </w:rPr>
        <w:t>heli</w:t>
      </w:r>
      <w:r w:rsidR="00844F66">
        <w:rPr>
          <w:rFonts w:ascii="Times New Roman" w:hAnsi="Times New Roman" w:cs="Times New Roman"/>
        </w:rPr>
        <w:t xml:space="preserve">cal  </w:t>
      </w:r>
      <w:r w:rsidR="00D30B83" w:rsidRPr="00844F66">
        <w:rPr>
          <w:rFonts w:ascii="Times New Roman" w:hAnsi="Times New Roman" w:cs="Times New Roman"/>
        </w:rPr>
        <w:t>pilings</w:t>
      </w:r>
      <w:proofErr w:type="gramEnd"/>
      <w:r w:rsidR="00D30B83" w:rsidRPr="00844F66">
        <w:rPr>
          <w:rFonts w:ascii="Times New Roman" w:hAnsi="Times New Roman" w:cs="Times New Roman"/>
        </w:rPr>
        <w:t>.</w:t>
      </w:r>
      <w:r w:rsidRPr="00844F66">
        <w:rPr>
          <w:rFonts w:ascii="Times New Roman" w:hAnsi="Times New Roman" w:cs="Times New Roman"/>
        </w:rPr>
        <w:t xml:space="preserve"> </w:t>
      </w:r>
    </w:p>
    <w:p w14:paraId="55E24087" w14:textId="13FEAAA5" w:rsidR="000152C5" w:rsidRPr="000152C5" w:rsidRDefault="00085C3C" w:rsidP="000152C5">
      <w:pPr>
        <w:pStyle w:val="SmallArticleSubtitle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In </w:t>
      </w:r>
      <w:r w:rsidR="00585932" w:rsidRPr="00910555">
        <w:rPr>
          <w:rFonts w:ascii="Times New Roman" w:hAnsi="Times New Roman" w:cs="Times New Roman"/>
          <w:sz w:val="22"/>
        </w:rPr>
        <w:t>2019</w:t>
      </w:r>
      <w:r w:rsidR="00A315CF" w:rsidRPr="00910555">
        <w:rPr>
          <w:rFonts w:ascii="Times New Roman" w:hAnsi="Times New Roman" w:cs="Times New Roman"/>
          <w:sz w:val="22"/>
        </w:rPr>
        <w:t xml:space="preserve"> </w:t>
      </w:r>
      <w:r w:rsidR="004A3002">
        <w:rPr>
          <w:rFonts w:ascii="Times New Roman" w:hAnsi="Times New Roman" w:cs="Times New Roman"/>
          <w:sz w:val="22"/>
        </w:rPr>
        <w:t xml:space="preserve">a report was provided </w:t>
      </w:r>
      <w:r w:rsidR="00D91223">
        <w:rPr>
          <w:rFonts w:ascii="Times New Roman" w:hAnsi="Times New Roman" w:cs="Times New Roman"/>
          <w:sz w:val="22"/>
        </w:rPr>
        <w:t xml:space="preserve">by an engineer, </w:t>
      </w:r>
      <w:r w:rsidR="004A3002">
        <w:rPr>
          <w:rFonts w:ascii="Times New Roman" w:hAnsi="Times New Roman" w:cs="Times New Roman"/>
          <w:sz w:val="22"/>
        </w:rPr>
        <w:t xml:space="preserve">MCR. The report recommended an upland retaining wall with the option of rip rap to stabilize the embankment. </w:t>
      </w:r>
    </w:p>
    <w:p w14:paraId="11DB85E5" w14:textId="0E3A6E2B" w:rsidR="00537D72" w:rsidRDefault="00085C3C" w:rsidP="000152C5">
      <w:pPr>
        <w:pStyle w:val="SmallArticleSubtitle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In </w:t>
      </w:r>
      <w:r w:rsidR="00585932" w:rsidRPr="00910555">
        <w:rPr>
          <w:rFonts w:ascii="Times New Roman" w:hAnsi="Times New Roman" w:cs="Times New Roman"/>
          <w:sz w:val="22"/>
        </w:rPr>
        <w:t xml:space="preserve">2021 </w:t>
      </w:r>
      <w:r w:rsidR="00537D72">
        <w:rPr>
          <w:rFonts w:ascii="Times New Roman" w:hAnsi="Times New Roman" w:cs="Times New Roman"/>
          <w:sz w:val="22"/>
        </w:rPr>
        <w:t>MCR was asked to come back to inspect building one and the shoreline. At th</w:t>
      </w:r>
      <w:r>
        <w:rPr>
          <w:rFonts w:ascii="Times New Roman" w:hAnsi="Times New Roman" w:cs="Times New Roman"/>
          <w:sz w:val="22"/>
        </w:rPr>
        <w:t>at</w:t>
      </w:r>
      <w:r w:rsidR="00537D72">
        <w:rPr>
          <w:rFonts w:ascii="Times New Roman" w:hAnsi="Times New Roman" w:cs="Times New Roman"/>
          <w:sz w:val="22"/>
        </w:rPr>
        <w:t xml:space="preserve"> </w:t>
      </w:r>
      <w:proofErr w:type="gramStart"/>
      <w:r w:rsidR="00537D72">
        <w:rPr>
          <w:rFonts w:ascii="Times New Roman" w:hAnsi="Times New Roman" w:cs="Times New Roman"/>
          <w:sz w:val="22"/>
        </w:rPr>
        <w:t>time</w:t>
      </w:r>
      <w:proofErr w:type="gramEnd"/>
      <w:r w:rsidR="00537D72">
        <w:rPr>
          <w:rFonts w:ascii="Times New Roman" w:hAnsi="Times New Roman" w:cs="Times New Roman"/>
          <w:sz w:val="22"/>
        </w:rPr>
        <w:t xml:space="preserve"> they were provided with the 2015 report </w:t>
      </w:r>
      <w:r w:rsidR="00104A36">
        <w:rPr>
          <w:rFonts w:ascii="Times New Roman" w:hAnsi="Times New Roman" w:cs="Times New Roman"/>
          <w:sz w:val="22"/>
        </w:rPr>
        <w:t xml:space="preserve">which included the soil borings </w:t>
      </w:r>
      <w:r w:rsidR="00537D72">
        <w:rPr>
          <w:rFonts w:ascii="Times New Roman" w:hAnsi="Times New Roman" w:cs="Times New Roman"/>
          <w:sz w:val="22"/>
        </w:rPr>
        <w:t>and visits were made to several units to inspect the various issues. The 2021 report by MCR recommended a higher capacity vinyl sheet upland retaining wall to stabilize the building and the embankment</w:t>
      </w:r>
      <w:r w:rsidR="00104A36">
        <w:rPr>
          <w:rFonts w:ascii="Times New Roman" w:hAnsi="Times New Roman" w:cs="Times New Roman"/>
          <w:sz w:val="22"/>
        </w:rPr>
        <w:t xml:space="preserve">. It also stated rip rap would not be a viable option. </w:t>
      </w:r>
    </w:p>
    <w:p w14:paraId="18A1A1AC" w14:textId="71546748" w:rsidR="000152C5" w:rsidRPr="000152C5" w:rsidRDefault="00085C3C" w:rsidP="000152C5">
      <w:pPr>
        <w:pStyle w:val="SmallArticleSubtitle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In </w:t>
      </w:r>
      <w:r w:rsidR="00585932" w:rsidRPr="00910555">
        <w:rPr>
          <w:rFonts w:ascii="Times New Roman" w:hAnsi="Times New Roman" w:cs="Times New Roman"/>
          <w:sz w:val="22"/>
        </w:rPr>
        <w:t>2022 the board ha</w:t>
      </w:r>
      <w:r w:rsidR="00233488" w:rsidRPr="00910555">
        <w:rPr>
          <w:rFonts w:ascii="Times New Roman" w:hAnsi="Times New Roman" w:cs="Times New Roman"/>
          <w:sz w:val="22"/>
        </w:rPr>
        <w:t>s</w:t>
      </w:r>
      <w:r w:rsidR="00585932" w:rsidRPr="00910555">
        <w:rPr>
          <w:rFonts w:ascii="Times New Roman" w:hAnsi="Times New Roman" w:cs="Times New Roman"/>
          <w:sz w:val="22"/>
        </w:rPr>
        <w:t xml:space="preserve"> engaged t</w:t>
      </w:r>
      <w:r w:rsidR="00537D72">
        <w:rPr>
          <w:rFonts w:ascii="Times New Roman" w:hAnsi="Times New Roman" w:cs="Times New Roman"/>
          <w:sz w:val="22"/>
        </w:rPr>
        <w:t>wo</w:t>
      </w:r>
      <w:r w:rsidR="00585932" w:rsidRPr="00910555">
        <w:rPr>
          <w:rFonts w:ascii="Times New Roman" w:hAnsi="Times New Roman" w:cs="Times New Roman"/>
          <w:sz w:val="22"/>
        </w:rPr>
        <w:t xml:space="preserve"> separate engineer</w:t>
      </w:r>
      <w:r w:rsidR="009D69B9">
        <w:rPr>
          <w:rFonts w:ascii="Times New Roman" w:hAnsi="Times New Roman" w:cs="Times New Roman"/>
          <w:sz w:val="22"/>
        </w:rPr>
        <w:t>s</w:t>
      </w:r>
      <w:r w:rsidR="00537D72">
        <w:rPr>
          <w:rFonts w:ascii="Times New Roman" w:hAnsi="Times New Roman" w:cs="Times New Roman"/>
          <w:sz w:val="22"/>
        </w:rPr>
        <w:t xml:space="preserve"> beyond MCR</w:t>
      </w:r>
      <w:r w:rsidR="001521DA">
        <w:rPr>
          <w:rFonts w:ascii="Times New Roman" w:hAnsi="Times New Roman" w:cs="Times New Roman"/>
          <w:sz w:val="22"/>
        </w:rPr>
        <w:t>.</w:t>
      </w:r>
      <w:r w:rsidR="00537D72">
        <w:rPr>
          <w:rFonts w:ascii="Times New Roman" w:hAnsi="Times New Roman" w:cs="Times New Roman"/>
          <w:sz w:val="22"/>
        </w:rPr>
        <w:t xml:space="preserve"> </w:t>
      </w:r>
      <w:r w:rsidR="001521DA">
        <w:rPr>
          <w:rFonts w:ascii="Times New Roman" w:hAnsi="Times New Roman" w:cs="Times New Roman"/>
          <w:sz w:val="22"/>
        </w:rPr>
        <w:t>O</w:t>
      </w:r>
      <w:r w:rsidR="00537D72">
        <w:rPr>
          <w:rFonts w:ascii="Times New Roman" w:hAnsi="Times New Roman" w:cs="Times New Roman"/>
          <w:sz w:val="22"/>
        </w:rPr>
        <w:t>ne</w:t>
      </w:r>
      <w:r w:rsidR="00F76E78" w:rsidRPr="00910555">
        <w:rPr>
          <w:rFonts w:ascii="Times New Roman" w:hAnsi="Times New Roman" w:cs="Times New Roman"/>
          <w:sz w:val="22"/>
        </w:rPr>
        <w:t xml:space="preserve"> </w:t>
      </w:r>
      <w:r w:rsidR="00CC73CC" w:rsidRPr="00910555">
        <w:rPr>
          <w:rFonts w:ascii="Times New Roman" w:hAnsi="Times New Roman" w:cs="Times New Roman"/>
          <w:sz w:val="22"/>
        </w:rPr>
        <w:t>engineer</w:t>
      </w:r>
      <w:r w:rsidR="00F76E78" w:rsidRPr="00910555">
        <w:rPr>
          <w:rFonts w:ascii="Times New Roman" w:hAnsi="Times New Roman" w:cs="Times New Roman"/>
          <w:sz w:val="22"/>
        </w:rPr>
        <w:t xml:space="preserve"> recommended a</w:t>
      </w:r>
      <w:r w:rsidR="00EA40E7">
        <w:rPr>
          <w:rFonts w:ascii="Times New Roman" w:hAnsi="Times New Roman" w:cs="Times New Roman"/>
          <w:sz w:val="22"/>
        </w:rPr>
        <w:t>n</w:t>
      </w:r>
      <w:r w:rsidR="00F76E78" w:rsidRPr="00910555">
        <w:rPr>
          <w:rFonts w:ascii="Times New Roman" w:hAnsi="Times New Roman" w:cs="Times New Roman"/>
          <w:sz w:val="22"/>
        </w:rPr>
        <w:t xml:space="preserve"> </w:t>
      </w:r>
      <w:r w:rsidR="002D0CF9">
        <w:rPr>
          <w:rFonts w:ascii="Times New Roman" w:hAnsi="Times New Roman" w:cs="Times New Roman"/>
          <w:sz w:val="22"/>
        </w:rPr>
        <w:t>upland retaining wall</w:t>
      </w:r>
      <w:r w:rsidR="00104A36">
        <w:rPr>
          <w:rFonts w:ascii="Times New Roman" w:hAnsi="Times New Roman" w:cs="Times New Roman"/>
          <w:sz w:val="22"/>
        </w:rPr>
        <w:t xml:space="preserve"> </w:t>
      </w:r>
      <w:proofErr w:type="gramStart"/>
      <w:r w:rsidR="00104A36">
        <w:rPr>
          <w:rFonts w:ascii="Times New Roman" w:hAnsi="Times New Roman" w:cs="Times New Roman"/>
          <w:sz w:val="22"/>
        </w:rPr>
        <w:t>and also</w:t>
      </w:r>
      <w:proofErr w:type="gramEnd"/>
      <w:r w:rsidR="00104A36">
        <w:rPr>
          <w:rFonts w:ascii="Times New Roman" w:hAnsi="Times New Roman" w:cs="Times New Roman"/>
          <w:sz w:val="22"/>
        </w:rPr>
        <w:t xml:space="preserve"> stated that rip rap would not be </w:t>
      </w:r>
      <w:r w:rsidR="00AB6FDE">
        <w:rPr>
          <w:rFonts w:ascii="Times New Roman" w:hAnsi="Times New Roman" w:cs="Times New Roman"/>
          <w:sz w:val="22"/>
        </w:rPr>
        <w:t xml:space="preserve">a </w:t>
      </w:r>
      <w:r w:rsidR="00104A36">
        <w:rPr>
          <w:rFonts w:ascii="Times New Roman" w:hAnsi="Times New Roman" w:cs="Times New Roman"/>
          <w:sz w:val="22"/>
        </w:rPr>
        <w:t>viable option</w:t>
      </w:r>
      <w:r w:rsidR="001521DA">
        <w:rPr>
          <w:rFonts w:ascii="Times New Roman" w:hAnsi="Times New Roman" w:cs="Times New Roman"/>
          <w:sz w:val="22"/>
        </w:rPr>
        <w:t>. Th</w:t>
      </w:r>
      <w:r w:rsidR="00537D72">
        <w:rPr>
          <w:rFonts w:ascii="Times New Roman" w:hAnsi="Times New Roman" w:cs="Times New Roman"/>
          <w:sz w:val="22"/>
        </w:rPr>
        <w:t>e second</w:t>
      </w:r>
      <w:r w:rsidR="00F76E78" w:rsidRPr="00910555">
        <w:rPr>
          <w:rFonts w:ascii="Times New Roman" w:hAnsi="Times New Roman" w:cs="Times New Roman"/>
          <w:sz w:val="22"/>
        </w:rPr>
        <w:t xml:space="preserve"> </w:t>
      </w:r>
      <w:r w:rsidR="00CC73CC" w:rsidRPr="00910555">
        <w:rPr>
          <w:rFonts w:ascii="Times New Roman" w:hAnsi="Times New Roman" w:cs="Times New Roman"/>
          <w:sz w:val="22"/>
        </w:rPr>
        <w:t>engineer</w:t>
      </w:r>
      <w:r w:rsidR="00F76E78" w:rsidRPr="00910555">
        <w:rPr>
          <w:rFonts w:ascii="Times New Roman" w:hAnsi="Times New Roman" w:cs="Times New Roman"/>
          <w:sz w:val="22"/>
        </w:rPr>
        <w:t xml:space="preserve"> re</w:t>
      </w:r>
      <w:r w:rsidR="00CC73CC" w:rsidRPr="00910555">
        <w:rPr>
          <w:rFonts w:ascii="Times New Roman" w:hAnsi="Times New Roman" w:cs="Times New Roman"/>
          <w:sz w:val="22"/>
        </w:rPr>
        <w:t xml:space="preserve">commended </w:t>
      </w:r>
      <w:r w:rsidR="00AA0982" w:rsidRPr="00910555">
        <w:rPr>
          <w:rFonts w:ascii="Times New Roman" w:hAnsi="Times New Roman" w:cs="Times New Roman"/>
          <w:sz w:val="22"/>
        </w:rPr>
        <w:t>helical pilings</w:t>
      </w:r>
      <w:r w:rsidR="00CC73CC" w:rsidRPr="00910555">
        <w:rPr>
          <w:rFonts w:ascii="Times New Roman" w:hAnsi="Times New Roman" w:cs="Times New Roman"/>
          <w:sz w:val="22"/>
        </w:rPr>
        <w:t>, maintaining their</w:t>
      </w:r>
      <w:r w:rsidR="00B528C9" w:rsidRPr="00910555">
        <w:rPr>
          <w:rFonts w:ascii="Times New Roman" w:hAnsi="Times New Roman" w:cs="Times New Roman"/>
          <w:sz w:val="22"/>
        </w:rPr>
        <w:t xml:space="preserve"> previous</w:t>
      </w:r>
      <w:r w:rsidR="00CC73CC" w:rsidRPr="00910555">
        <w:rPr>
          <w:rFonts w:ascii="Times New Roman" w:hAnsi="Times New Roman" w:cs="Times New Roman"/>
          <w:sz w:val="22"/>
        </w:rPr>
        <w:t xml:space="preserve"> 2015 </w:t>
      </w:r>
      <w:r w:rsidR="002D2E35" w:rsidRPr="00910555">
        <w:rPr>
          <w:rFonts w:ascii="Times New Roman" w:hAnsi="Times New Roman" w:cs="Times New Roman"/>
          <w:sz w:val="22"/>
        </w:rPr>
        <w:t>recommendation</w:t>
      </w:r>
      <w:r w:rsidR="001525F3" w:rsidRPr="00910555">
        <w:rPr>
          <w:rFonts w:ascii="Times New Roman" w:hAnsi="Times New Roman" w:cs="Times New Roman"/>
          <w:sz w:val="22"/>
        </w:rPr>
        <w:t>.</w:t>
      </w:r>
      <w:r w:rsidR="00585932" w:rsidRPr="00910555">
        <w:rPr>
          <w:rFonts w:ascii="Times New Roman" w:hAnsi="Times New Roman" w:cs="Times New Roman"/>
          <w:sz w:val="22"/>
        </w:rPr>
        <w:t xml:space="preserve"> This is an example of fiduciary responsibility and due diligence.</w:t>
      </w:r>
    </w:p>
    <w:p w14:paraId="52036C09" w14:textId="6EE21F12" w:rsidR="00585932" w:rsidRPr="00910555" w:rsidRDefault="00585932" w:rsidP="00585932">
      <w:pPr>
        <w:pStyle w:val="SmallArticleSubtitle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910555">
        <w:rPr>
          <w:rFonts w:ascii="Times New Roman" w:hAnsi="Times New Roman" w:cs="Times New Roman"/>
          <w:sz w:val="22"/>
        </w:rPr>
        <w:t>The current B</w:t>
      </w:r>
      <w:r w:rsidR="00351A73">
        <w:rPr>
          <w:rFonts w:ascii="Times New Roman" w:hAnsi="Times New Roman" w:cs="Times New Roman"/>
          <w:sz w:val="22"/>
        </w:rPr>
        <w:t>oard of Directors</w:t>
      </w:r>
      <w:r w:rsidRPr="00910555">
        <w:rPr>
          <w:rFonts w:ascii="Times New Roman" w:hAnsi="Times New Roman" w:cs="Times New Roman"/>
          <w:sz w:val="22"/>
        </w:rPr>
        <w:t xml:space="preserve"> has been consulting with our attorney</w:t>
      </w:r>
      <w:r w:rsidR="001521DA">
        <w:rPr>
          <w:rFonts w:ascii="Times New Roman" w:hAnsi="Times New Roman" w:cs="Times New Roman"/>
          <w:sz w:val="22"/>
        </w:rPr>
        <w:t>. O</w:t>
      </w:r>
      <w:r w:rsidRPr="00910555">
        <w:rPr>
          <w:rFonts w:ascii="Times New Roman" w:hAnsi="Times New Roman" w:cs="Times New Roman"/>
          <w:sz w:val="22"/>
        </w:rPr>
        <w:t xml:space="preserve">ur attorney has reviewed all three engineering reports and has deemed this project to be a </w:t>
      </w:r>
      <w:r w:rsidRPr="003755A6">
        <w:rPr>
          <w:rFonts w:ascii="Times New Roman" w:hAnsi="Times New Roman" w:cs="Times New Roman"/>
          <w:b/>
          <w:bCs/>
          <w:i/>
          <w:iCs/>
          <w:sz w:val="22"/>
        </w:rPr>
        <w:t xml:space="preserve">maintenance </w:t>
      </w:r>
      <w:r w:rsidR="00165825">
        <w:rPr>
          <w:rFonts w:ascii="Times New Roman" w:hAnsi="Times New Roman" w:cs="Times New Roman"/>
          <w:b/>
          <w:bCs/>
          <w:i/>
          <w:iCs/>
          <w:sz w:val="22"/>
        </w:rPr>
        <w:t>exception</w:t>
      </w:r>
      <w:r w:rsidRPr="00910555">
        <w:rPr>
          <w:rFonts w:ascii="Times New Roman" w:hAnsi="Times New Roman" w:cs="Times New Roman"/>
          <w:sz w:val="22"/>
        </w:rPr>
        <w:t>. The board has this in writing f</w:t>
      </w:r>
      <w:r w:rsidR="00233488" w:rsidRPr="00910555">
        <w:rPr>
          <w:rFonts w:ascii="Times New Roman" w:hAnsi="Times New Roman" w:cs="Times New Roman"/>
          <w:sz w:val="22"/>
        </w:rPr>
        <w:t>rom</w:t>
      </w:r>
      <w:r w:rsidRPr="00910555">
        <w:rPr>
          <w:rFonts w:ascii="Times New Roman" w:hAnsi="Times New Roman" w:cs="Times New Roman"/>
          <w:sz w:val="22"/>
        </w:rPr>
        <w:t xml:space="preserve"> the attorney</w:t>
      </w:r>
      <w:r w:rsidR="001521DA">
        <w:rPr>
          <w:rFonts w:ascii="Times New Roman" w:hAnsi="Times New Roman" w:cs="Times New Roman"/>
          <w:sz w:val="22"/>
        </w:rPr>
        <w:t>. T</w:t>
      </w:r>
      <w:r w:rsidR="002B7FC1">
        <w:rPr>
          <w:rFonts w:ascii="Times New Roman" w:hAnsi="Times New Roman" w:cs="Times New Roman"/>
          <w:sz w:val="22"/>
        </w:rPr>
        <w:t xml:space="preserve">his letter </w:t>
      </w:r>
      <w:r w:rsidR="001521DA">
        <w:rPr>
          <w:rFonts w:ascii="Times New Roman" w:hAnsi="Times New Roman" w:cs="Times New Roman"/>
          <w:sz w:val="22"/>
        </w:rPr>
        <w:t>is available</w:t>
      </w:r>
      <w:r w:rsidR="00455CF0">
        <w:rPr>
          <w:rFonts w:ascii="Times New Roman" w:hAnsi="Times New Roman" w:cs="Times New Roman"/>
          <w:sz w:val="22"/>
        </w:rPr>
        <w:t xml:space="preserve"> on</w:t>
      </w:r>
      <w:r w:rsidR="002B7FC1">
        <w:rPr>
          <w:rFonts w:ascii="Times New Roman" w:hAnsi="Times New Roman" w:cs="Times New Roman"/>
          <w:sz w:val="22"/>
        </w:rPr>
        <w:t xml:space="preserve"> the website.</w:t>
      </w:r>
    </w:p>
    <w:p w14:paraId="68546F7B" w14:textId="7972B4D2" w:rsidR="00585932" w:rsidRPr="00910555" w:rsidRDefault="00686939" w:rsidP="00585932">
      <w:pPr>
        <w:pStyle w:val="SmallArticleSubtitle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910555">
        <w:rPr>
          <w:rFonts w:ascii="Times New Roman" w:hAnsi="Times New Roman" w:cs="Times New Roman"/>
          <w:sz w:val="22"/>
        </w:rPr>
        <w:t xml:space="preserve">The board is currently </w:t>
      </w:r>
      <w:r w:rsidR="007F76BF" w:rsidRPr="00910555">
        <w:rPr>
          <w:rFonts w:ascii="Times New Roman" w:hAnsi="Times New Roman" w:cs="Times New Roman"/>
          <w:sz w:val="22"/>
        </w:rPr>
        <w:t xml:space="preserve">working on a plan to </w:t>
      </w:r>
      <w:r w:rsidR="00585932" w:rsidRPr="00910555">
        <w:rPr>
          <w:rFonts w:ascii="Times New Roman" w:hAnsi="Times New Roman" w:cs="Times New Roman"/>
          <w:sz w:val="22"/>
        </w:rPr>
        <w:t>reduce the financial stress that this may place on the community</w:t>
      </w:r>
      <w:r w:rsidR="001521DA">
        <w:rPr>
          <w:rFonts w:ascii="Times New Roman" w:hAnsi="Times New Roman" w:cs="Times New Roman"/>
          <w:sz w:val="22"/>
        </w:rPr>
        <w:t>. T</w:t>
      </w:r>
      <w:r w:rsidR="00585932" w:rsidRPr="00910555">
        <w:rPr>
          <w:rFonts w:ascii="Times New Roman" w:hAnsi="Times New Roman" w:cs="Times New Roman"/>
          <w:sz w:val="22"/>
        </w:rPr>
        <w:t>his will be presented to the community</w:t>
      </w:r>
      <w:r w:rsidR="00233488" w:rsidRPr="00910555">
        <w:rPr>
          <w:rFonts w:ascii="Times New Roman" w:hAnsi="Times New Roman" w:cs="Times New Roman"/>
          <w:sz w:val="22"/>
        </w:rPr>
        <w:t xml:space="preserve"> once the final bid is accepted and passed</w:t>
      </w:r>
      <w:r w:rsidR="00455CF0">
        <w:rPr>
          <w:rFonts w:ascii="Times New Roman" w:hAnsi="Times New Roman" w:cs="Times New Roman"/>
          <w:sz w:val="22"/>
        </w:rPr>
        <w:t xml:space="preserve"> at a board meeting.</w:t>
      </w:r>
    </w:p>
    <w:p w14:paraId="0A45B633" w14:textId="7AFEADEA" w:rsidR="00585932" w:rsidRPr="00910555" w:rsidRDefault="00585932" w:rsidP="00585932">
      <w:pPr>
        <w:pStyle w:val="SmallArticleSubtitle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910555">
        <w:rPr>
          <w:rFonts w:ascii="Times New Roman" w:hAnsi="Times New Roman" w:cs="Times New Roman"/>
          <w:sz w:val="22"/>
        </w:rPr>
        <w:t>It is the responsibility of the board to act when an issue has been presented and realiz</w:t>
      </w:r>
      <w:r w:rsidR="001521DA">
        <w:rPr>
          <w:rFonts w:ascii="Times New Roman" w:hAnsi="Times New Roman" w:cs="Times New Roman"/>
          <w:sz w:val="22"/>
        </w:rPr>
        <w:t>es</w:t>
      </w:r>
      <w:r w:rsidRPr="00910555">
        <w:rPr>
          <w:rFonts w:ascii="Times New Roman" w:hAnsi="Times New Roman" w:cs="Times New Roman"/>
          <w:sz w:val="22"/>
        </w:rPr>
        <w:t xml:space="preserve"> it is the fiduciary responsibility of the board to act. NOT doing so put</w:t>
      </w:r>
      <w:r w:rsidR="00C00450" w:rsidRPr="00910555">
        <w:rPr>
          <w:rFonts w:ascii="Times New Roman" w:hAnsi="Times New Roman" w:cs="Times New Roman"/>
          <w:sz w:val="22"/>
        </w:rPr>
        <w:t>s</w:t>
      </w:r>
      <w:r w:rsidRPr="00910555">
        <w:rPr>
          <w:rFonts w:ascii="Times New Roman" w:hAnsi="Times New Roman" w:cs="Times New Roman"/>
          <w:sz w:val="22"/>
        </w:rPr>
        <w:t xml:space="preserve"> the association </w:t>
      </w:r>
      <w:r w:rsidR="00233488" w:rsidRPr="00910555">
        <w:rPr>
          <w:rFonts w:ascii="Times New Roman" w:hAnsi="Times New Roman" w:cs="Times New Roman"/>
          <w:sz w:val="22"/>
        </w:rPr>
        <w:t>at</w:t>
      </w:r>
      <w:r w:rsidRPr="00910555">
        <w:rPr>
          <w:rFonts w:ascii="Times New Roman" w:hAnsi="Times New Roman" w:cs="Times New Roman"/>
          <w:sz w:val="22"/>
        </w:rPr>
        <w:t xml:space="preserve"> risk. </w:t>
      </w:r>
    </w:p>
    <w:p w14:paraId="0DEE1E66" w14:textId="711805CE" w:rsidR="00D36399" w:rsidRDefault="002403C5" w:rsidP="005859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Sincerely, </w:t>
      </w:r>
    </w:p>
    <w:p w14:paraId="73C893AE" w14:textId="7AE713C3" w:rsidR="00FC36CE" w:rsidRPr="002403C5" w:rsidRDefault="00FC36CE" w:rsidP="005859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 Board of Directors; John Mears, Nan</w:t>
      </w:r>
      <w:r w:rsidR="00106F5A">
        <w:rPr>
          <w:rFonts w:ascii="Times New Roman" w:hAnsi="Times New Roman" w:cs="Times New Roman"/>
        </w:rPr>
        <w:t>cy Keough, Loretta Gill</w:t>
      </w:r>
      <w:r w:rsidR="00777C31">
        <w:rPr>
          <w:rFonts w:ascii="Times New Roman" w:hAnsi="Times New Roman" w:cs="Times New Roman"/>
        </w:rPr>
        <w:t xml:space="preserve">, </w:t>
      </w:r>
      <w:r w:rsidR="00106F5A">
        <w:rPr>
          <w:rFonts w:ascii="Times New Roman" w:hAnsi="Times New Roman" w:cs="Times New Roman"/>
        </w:rPr>
        <w:t>and Kelly S</w:t>
      </w:r>
      <w:r w:rsidR="0065407C">
        <w:rPr>
          <w:rFonts w:ascii="Times New Roman" w:hAnsi="Times New Roman" w:cs="Times New Roman"/>
        </w:rPr>
        <w:t>chulz</w:t>
      </w:r>
    </w:p>
    <w:sectPr w:rsidR="00FC36CE" w:rsidRPr="002403C5" w:rsidSect="003F20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3F2D5" w14:textId="77777777" w:rsidR="00C92DAF" w:rsidRDefault="00C92DAF" w:rsidP="002F2AA6">
      <w:pPr>
        <w:spacing w:after="0" w:line="240" w:lineRule="auto"/>
      </w:pPr>
      <w:r>
        <w:separator/>
      </w:r>
    </w:p>
  </w:endnote>
  <w:endnote w:type="continuationSeparator" w:id="0">
    <w:p w14:paraId="17CDBC9A" w14:textId="77777777" w:rsidR="00C92DAF" w:rsidRDefault="00C92DAF" w:rsidP="002F2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F0486" w14:textId="77777777" w:rsidR="002F2AA6" w:rsidRDefault="002F2A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738B7" w14:textId="77777777" w:rsidR="002F2AA6" w:rsidRDefault="002F2A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31483" w14:textId="77777777" w:rsidR="002F2AA6" w:rsidRDefault="002F2A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DF11B" w14:textId="77777777" w:rsidR="00C92DAF" w:rsidRDefault="00C92DAF" w:rsidP="002F2AA6">
      <w:pPr>
        <w:spacing w:after="0" w:line="240" w:lineRule="auto"/>
      </w:pPr>
      <w:r>
        <w:separator/>
      </w:r>
    </w:p>
  </w:footnote>
  <w:footnote w:type="continuationSeparator" w:id="0">
    <w:p w14:paraId="0842BFBB" w14:textId="77777777" w:rsidR="00C92DAF" w:rsidRDefault="00C92DAF" w:rsidP="002F2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59ED1" w14:textId="77777777" w:rsidR="002F2AA6" w:rsidRDefault="002F2A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73B0C" w14:textId="77777777" w:rsidR="002F2AA6" w:rsidRDefault="002F2A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31DDB" w14:textId="77777777" w:rsidR="002F2AA6" w:rsidRDefault="002F2A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46992"/>
    <w:multiLevelType w:val="hybridMultilevel"/>
    <w:tmpl w:val="FCFCE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32"/>
    <w:rsid w:val="00012A4C"/>
    <w:rsid w:val="000152C5"/>
    <w:rsid w:val="0002014D"/>
    <w:rsid w:val="00020BC5"/>
    <w:rsid w:val="00075AFD"/>
    <w:rsid w:val="00085C3C"/>
    <w:rsid w:val="000A0F87"/>
    <w:rsid w:val="000C2330"/>
    <w:rsid w:val="000E5317"/>
    <w:rsid w:val="000E6D07"/>
    <w:rsid w:val="00101C12"/>
    <w:rsid w:val="00104A36"/>
    <w:rsid w:val="00106F5A"/>
    <w:rsid w:val="00117EF9"/>
    <w:rsid w:val="00125B3F"/>
    <w:rsid w:val="00135C2E"/>
    <w:rsid w:val="00144234"/>
    <w:rsid w:val="001521DA"/>
    <w:rsid w:val="001525F3"/>
    <w:rsid w:val="00164677"/>
    <w:rsid w:val="00165825"/>
    <w:rsid w:val="001A0E9B"/>
    <w:rsid w:val="00222310"/>
    <w:rsid w:val="00233488"/>
    <w:rsid w:val="002403C5"/>
    <w:rsid w:val="00253771"/>
    <w:rsid w:val="002A7DB1"/>
    <w:rsid w:val="002B7FC1"/>
    <w:rsid w:val="002D0CF9"/>
    <w:rsid w:val="002D2E35"/>
    <w:rsid w:val="002E548B"/>
    <w:rsid w:val="002F2AA6"/>
    <w:rsid w:val="0030718C"/>
    <w:rsid w:val="00351A73"/>
    <w:rsid w:val="003755A6"/>
    <w:rsid w:val="00390100"/>
    <w:rsid w:val="003A6001"/>
    <w:rsid w:val="003C00FE"/>
    <w:rsid w:val="003E7BC4"/>
    <w:rsid w:val="003F2055"/>
    <w:rsid w:val="00415111"/>
    <w:rsid w:val="00445338"/>
    <w:rsid w:val="00455CF0"/>
    <w:rsid w:val="00490D59"/>
    <w:rsid w:val="004A3002"/>
    <w:rsid w:val="004F3A0C"/>
    <w:rsid w:val="00531AC9"/>
    <w:rsid w:val="0053423C"/>
    <w:rsid w:val="00537D72"/>
    <w:rsid w:val="00583213"/>
    <w:rsid w:val="00585932"/>
    <w:rsid w:val="005D2585"/>
    <w:rsid w:val="00603A00"/>
    <w:rsid w:val="0065407C"/>
    <w:rsid w:val="00686939"/>
    <w:rsid w:val="006878CD"/>
    <w:rsid w:val="006A541E"/>
    <w:rsid w:val="00713E07"/>
    <w:rsid w:val="007360F1"/>
    <w:rsid w:val="00750F67"/>
    <w:rsid w:val="00755E97"/>
    <w:rsid w:val="00770C31"/>
    <w:rsid w:val="00773426"/>
    <w:rsid w:val="00777C31"/>
    <w:rsid w:val="007D0F6A"/>
    <w:rsid w:val="007F76BF"/>
    <w:rsid w:val="0081189A"/>
    <w:rsid w:val="00812863"/>
    <w:rsid w:val="00812BCF"/>
    <w:rsid w:val="008200D7"/>
    <w:rsid w:val="00823427"/>
    <w:rsid w:val="00844F66"/>
    <w:rsid w:val="008D0C3D"/>
    <w:rsid w:val="008E0644"/>
    <w:rsid w:val="008E1995"/>
    <w:rsid w:val="00901463"/>
    <w:rsid w:val="00910555"/>
    <w:rsid w:val="0096673B"/>
    <w:rsid w:val="00967EA1"/>
    <w:rsid w:val="009C0235"/>
    <w:rsid w:val="009D69B9"/>
    <w:rsid w:val="009E0A0B"/>
    <w:rsid w:val="00A315CF"/>
    <w:rsid w:val="00A32622"/>
    <w:rsid w:val="00AA0982"/>
    <w:rsid w:val="00AB12A4"/>
    <w:rsid w:val="00AB6FDE"/>
    <w:rsid w:val="00B528C9"/>
    <w:rsid w:val="00BB336B"/>
    <w:rsid w:val="00BD7C3B"/>
    <w:rsid w:val="00C00450"/>
    <w:rsid w:val="00C060BF"/>
    <w:rsid w:val="00C22D4F"/>
    <w:rsid w:val="00C41BBD"/>
    <w:rsid w:val="00C5357E"/>
    <w:rsid w:val="00C92DAF"/>
    <w:rsid w:val="00CC73CC"/>
    <w:rsid w:val="00CD4B89"/>
    <w:rsid w:val="00CF4864"/>
    <w:rsid w:val="00D30B83"/>
    <w:rsid w:val="00D36399"/>
    <w:rsid w:val="00D6233B"/>
    <w:rsid w:val="00D80B01"/>
    <w:rsid w:val="00D84CFC"/>
    <w:rsid w:val="00D91223"/>
    <w:rsid w:val="00D974D5"/>
    <w:rsid w:val="00DA1CF2"/>
    <w:rsid w:val="00DA499E"/>
    <w:rsid w:val="00DA74AA"/>
    <w:rsid w:val="00DF17F1"/>
    <w:rsid w:val="00E053FC"/>
    <w:rsid w:val="00E1288F"/>
    <w:rsid w:val="00E1584D"/>
    <w:rsid w:val="00E249C6"/>
    <w:rsid w:val="00E97348"/>
    <w:rsid w:val="00EA40E7"/>
    <w:rsid w:val="00EB0D0C"/>
    <w:rsid w:val="00EE460A"/>
    <w:rsid w:val="00F76E78"/>
    <w:rsid w:val="00FA31B7"/>
    <w:rsid w:val="00FC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CC805"/>
  <w15:chartTrackingRefBased/>
  <w15:docId w15:val="{0CBFE70E-F68A-477B-B05C-388A0D88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stheadTItle">
    <w:name w:val="Masthead TItle"/>
    <w:basedOn w:val="Normal"/>
    <w:qFormat/>
    <w:rsid w:val="00585932"/>
    <w:pPr>
      <w:spacing w:after="0" w:line="240" w:lineRule="auto"/>
      <w:jc w:val="center"/>
    </w:pPr>
    <w:rPr>
      <w:rFonts w:asciiTheme="majorHAnsi" w:hAnsiTheme="majorHAnsi"/>
      <w:color w:val="000000" w:themeColor="text1"/>
      <w:sz w:val="124"/>
    </w:rPr>
  </w:style>
  <w:style w:type="table" w:styleId="TableGrid">
    <w:name w:val="Table Grid"/>
    <w:basedOn w:val="TableNormal"/>
    <w:uiPriority w:val="39"/>
    <w:rsid w:val="00585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allAuthorName">
    <w:name w:val="Small Author Name"/>
    <w:basedOn w:val="Normal"/>
    <w:qFormat/>
    <w:rsid w:val="00585932"/>
    <w:pPr>
      <w:spacing w:after="0" w:line="240" w:lineRule="auto"/>
    </w:pPr>
    <w:rPr>
      <w:bCs/>
      <w:sz w:val="24"/>
    </w:rPr>
  </w:style>
  <w:style w:type="paragraph" w:customStyle="1" w:styleId="SmallArticleTitle">
    <w:name w:val="Small Article Title"/>
    <w:basedOn w:val="Normal"/>
    <w:qFormat/>
    <w:rsid w:val="00585932"/>
    <w:pPr>
      <w:spacing w:after="0" w:line="276" w:lineRule="auto"/>
    </w:pPr>
    <w:rPr>
      <w:rFonts w:asciiTheme="majorHAnsi" w:hAnsiTheme="majorHAnsi"/>
      <w:sz w:val="32"/>
    </w:rPr>
  </w:style>
  <w:style w:type="paragraph" w:customStyle="1" w:styleId="SmallArticleSubtitle">
    <w:name w:val="Small Article Subtitle"/>
    <w:basedOn w:val="Normal"/>
    <w:qFormat/>
    <w:rsid w:val="00585932"/>
    <w:pPr>
      <w:spacing w:after="0" w:line="276" w:lineRule="auto"/>
    </w:pPr>
    <w:rPr>
      <w:sz w:val="32"/>
    </w:rPr>
  </w:style>
  <w:style w:type="paragraph" w:customStyle="1" w:styleId="LargeAuthorName">
    <w:name w:val="Large Author Name"/>
    <w:basedOn w:val="Normal"/>
    <w:next w:val="NoSpacing"/>
    <w:qFormat/>
    <w:rsid w:val="00585932"/>
    <w:pPr>
      <w:spacing w:after="0" w:line="276" w:lineRule="auto"/>
    </w:pPr>
    <w:rPr>
      <w:sz w:val="32"/>
    </w:rPr>
  </w:style>
  <w:style w:type="paragraph" w:customStyle="1" w:styleId="LargeArticleTitle">
    <w:name w:val="Large Article Title"/>
    <w:basedOn w:val="Normal"/>
    <w:next w:val="Normal"/>
    <w:qFormat/>
    <w:rsid w:val="00585932"/>
    <w:pPr>
      <w:spacing w:after="0" w:line="276" w:lineRule="auto"/>
    </w:pPr>
    <w:rPr>
      <w:rFonts w:asciiTheme="majorHAnsi" w:hAnsiTheme="majorHAnsi"/>
      <w:sz w:val="52"/>
    </w:rPr>
  </w:style>
  <w:style w:type="paragraph" w:styleId="NoSpacing">
    <w:name w:val="No Spacing"/>
    <w:uiPriority w:val="1"/>
    <w:qFormat/>
    <w:rsid w:val="0058593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F2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AA6"/>
  </w:style>
  <w:style w:type="paragraph" w:styleId="Footer">
    <w:name w:val="footer"/>
    <w:basedOn w:val="Normal"/>
    <w:link w:val="FooterChar"/>
    <w:uiPriority w:val="99"/>
    <w:unhideWhenUsed/>
    <w:rsid w:val="002F2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AA6"/>
  </w:style>
  <w:style w:type="paragraph" w:styleId="ListParagraph">
    <w:name w:val="List Paragraph"/>
    <w:basedOn w:val="Normal"/>
    <w:uiPriority w:val="34"/>
    <w:qFormat/>
    <w:rsid w:val="00531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AC2C43321E4651BBB135710A337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9281D-AFE3-4B7C-8A5F-684E0E85288C}"/>
      </w:docPartPr>
      <w:docPartBody>
        <w:p w:rsidR="0096481C" w:rsidRDefault="00EB34A7" w:rsidP="00EB34A7">
          <w:pPr>
            <w:pStyle w:val="23AC2C43321E4651BBB135710A337458"/>
          </w:pPr>
          <w:r w:rsidRPr="009D5E5F">
            <w:t>The scoop of the 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4A7"/>
    <w:rsid w:val="004436DF"/>
    <w:rsid w:val="006165DE"/>
    <w:rsid w:val="007D361B"/>
    <w:rsid w:val="0096481C"/>
    <w:rsid w:val="00C822DD"/>
    <w:rsid w:val="00CF1EFA"/>
    <w:rsid w:val="00D557E4"/>
    <w:rsid w:val="00EB34A7"/>
    <w:rsid w:val="00FD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AC2C43321E4651BBB135710A337458">
    <w:name w:val="23AC2C43321E4651BBB135710A337458"/>
    <w:rsid w:val="00EB34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Keough</dc:creator>
  <cp:keywords/>
  <dc:description/>
  <cp:lastModifiedBy>Kelly Schulz</cp:lastModifiedBy>
  <cp:revision>2</cp:revision>
  <dcterms:created xsi:type="dcterms:W3CDTF">2022-05-10T12:20:00Z</dcterms:created>
  <dcterms:modified xsi:type="dcterms:W3CDTF">2022-05-10T12:20:00Z</dcterms:modified>
</cp:coreProperties>
</file>